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B8" w:rsidRPr="001454B8" w:rsidRDefault="001454B8" w:rsidP="001454B8">
      <w:pPr>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1454B8">
        <w:rPr>
          <w:rFonts w:ascii="Times New Roman" w:eastAsia="Times New Roman" w:hAnsi="Times New Roman" w:cs="Times New Roman"/>
          <w:b/>
          <w:bCs/>
          <w:color w:val="22272F"/>
          <w:kern w:val="36"/>
          <w:sz w:val="33"/>
          <w:szCs w:val="33"/>
          <w:lang w:eastAsia="ru-RU"/>
        </w:rPr>
        <w:t>Постановление Правительства РФ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(утратило силу)</w:t>
      </w:r>
    </w:p>
    <w:p w:rsidR="001454B8" w:rsidRPr="001454B8" w:rsidRDefault="001454B8" w:rsidP="001454B8">
      <w:pPr>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1454B8">
        <w:rPr>
          <w:rFonts w:ascii="Times New Roman" w:eastAsia="Times New Roman" w:hAnsi="Times New Roman" w:cs="Times New Roman"/>
          <w:b/>
          <w:bCs/>
          <w:color w:val="22272F"/>
          <w:sz w:val="30"/>
          <w:szCs w:val="30"/>
          <w:lang w:eastAsia="ru-RU"/>
        </w:rPr>
        <w:t>Постановление Правительства РФ от 7 октября 2017 г. N 1235</w:t>
      </w:r>
      <w:r w:rsidRPr="001454B8">
        <w:rPr>
          <w:rFonts w:ascii="Times New Roman" w:eastAsia="Times New Roman" w:hAnsi="Times New Roman" w:cs="Times New Roman"/>
          <w:b/>
          <w:bCs/>
          <w:color w:val="22272F"/>
          <w:sz w:val="30"/>
          <w:szCs w:val="30"/>
          <w:lang w:eastAsia="ru-RU"/>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454B8" w:rsidRPr="001454B8" w:rsidRDefault="001454B8" w:rsidP="001454B8">
      <w:pPr>
        <w:shd w:val="clear" w:color="auto" w:fill="F0E9D3"/>
        <w:spacing w:line="264" w:lineRule="atLeast"/>
        <w:rPr>
          <w:rFonts w:ascii="Times New Roman" w:eastAsia="Times New Roman" w:hAnsi="Times New Roman" w:cs="Times New Roman"/>
          <w:color w:val="464C55"/>
          <w:sz w:val="24"/>
          <w:szCs w:val="24"/>
          <w:lang w:eastAsia="ru-RU"/>
        </w:rPr>
      </w:pPr>
      <w:hyperlink r:id="rId5" w:anchor="block_32" w:history="1">
        <w:r w:rsidRPr="001454B8">
          <w:rPr>
            <w:rFonts w:ascii="Times New Roman" w:eastAsia="Times New Roman" w:hAnsi="Times New Roman" w:cs="Times New Roman"/>
            <w:color w:val="3272C0"/>
            <w:sz w:val="24"/>
            <w:szCs w:val="24"/>
            <w:lang w:eastAsia="ru-RU"/>
          </w:rPr>
          <w:t>Постановлением</w:t>
        </w:r>
      </w:hyperlink>
      <w:r w:rsidRPr="001454B8">
        <w:rPr>
          <w:rFonts w:ascii="Times New Roman" w:eastAsia="Times New Roman" w:hAnsi="Times New Roman" w:cs="Times New Roman"/>
          <w:color w:val="464C55"/>
          <w:sz w:val="24"/>
          <w:szCs w:val="24"/>
          <w:lang w:eastAsia="ru-RU"/>
        </w:rPr>
        <w:t> Правительства России от 7 ноября 2019 г. N 1421 настоящий документ признан утратившим силу с 19 ноября 2019 г.</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соответствии с </w:t>
      </w:r>
      <w:hyperlink r:id="rId6" w:anchor="block_524" w:history="1">
        <w:r w:rsidRPr="001454B8">
          <w:rPr>
            <w:rFonts w:ascii="Times New Roman" w:eastAsia="Times New Roman" w:hAnsi="Times New Roman" w:cs="Times New Roman"/>
            <w:color w:val="3272C0"/>
            <w:sz w:val="24"/>
            <w:szCs w:val="24"/>
            <w:lang w:eastAsia="ru-RU"/>
          </w:rPr>
          <w:t>пунктом 4 части 2 статьи 5</w:t>
        </w:r>
      </w:hyperlink>
      <w:r w:rsidRPr="001454B8">
        <w:rPr>
          <w:rFonts w:ascii="Times New Roman" w:eastAsia="Times New Roman" w:hAnsi="Times New Roman" w:cs="Times New Roman"/>
          <w:color w:val="464C55"/>
          <w:sz w:val="24"/>
          <w:szCs w:val="24"/>
          <w:lang w:eastAsia="ru-RU"/>
        </w:rPr>
        <w:t> Федерального закона "О противодействии терроризму" Правительство Российской Федерации постановляет:</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Утвердить прилагаемые:</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hyperlink r:id="rId7" w:anchor="block_1000" w:history="1">
        <w:r w:rsidRPr="001454B8">
          <w:rPr>
            <w:rFonts w:ascii="Times New Roman" w:eastAsia="Times New Roman" w:hAnsi="Times New Roman" w:cs="Times New Roman"/>
            <w:color w:val="3272C0"/>
            <w:sz w:val="24"/>
            <w:szCs w:val="24"/>
            <w:lang w:eastAsia="ru-RU"/>
          </w:rPr>
          <w:t>требования</w:t>
        </w:r>
      </w:hyperlink>
      <w:r w:rsidRPr="001454B8">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hyperlink r:id="rId8" w:anchor="block_2000" w:history="1">
        <w:r w:rsidRPr="001454B8">
          <w:rPr>
            <w:rFonts w:ascii="Times New Roman" w:eastAsia="Times New Roman" w:hAnsi="Times New Roman" w:cs="Times New Roman"/>
            <w:color w:val="3272C0"/>
            <w:sz w:val="24"/>
            <w:szCs w:val="24"/>
            <w:lang w:eastAsia="ru-RU"/>
          </w:rPr>
          <w:t>форму</w:t>
        </w:r>
      </w:hyperlink>
      <w:r w:rsidRPr="001454B8">
        <w:rPr>
          <w:rFonts w:ascii="Times New Roman" w:eastAsia="Times New Roman" w:hAnsi="Times New Roman" w:cs="Times New Roman"/>
          <w:color w:val="464C55"/>
          <w:sz w:val="24"/>
          <w:szCs w:val="24"/>
          <w:lang w:eastAsia="ru-RU"/>
        </w:rPr>
        <w:t>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1454B8" w:rsidRPr="001454B8" w:rsidTr="001454B8">
        <w:tc>
          <w:tcPr>
            <w:tcW w:w="3300" w:type="pct"/>
            <w:shd w:val="clear" w:color="auto" w:fill="FFFFFF"/>
            <w:vAlign w:val="bottom"/>
            <w:hideMark/>
          </w:tcPr>
          <w:p w:rsidR="001454B8" w:rsidRPr="001454B8" w:rsidRDefault="001454B8" w:rsidP="001454B8">
            <w:pPr>
              <w:spacing w:after="0" w:line="240" w:lineRule="auto"/>
              <w:ind w:left="75" w:right="75"/>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Председатель Правительства</w:t>
            </w:r>
            <w:r w:rsidRPr="001454B8">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Медведев</w:t>
            </w:r>
          </w:p>
        </w:tc>
      </w:tr>
    </w:tbl>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0" w:line="240" w:lineRule="auto"/>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b/>
          <w:bCs/>
          <w:color w:val="22272F"/>
          <w:sz w:val="24"/>
          <w:szCs w:val="24"/>
          <w:lang w:eastAsia="ru-RU"/>
        </w:rPr>
        <w:t>УТВЕРЖДЕНЫ</w:t>
      </w:r>
      <w:r w:rsidRPr="001454B8">
        <w:rPr>
          <w:rFonts w:ascii="Times New Roman" w:eastAsia="Times New Roman" w:hAnsi="Times New Roman" w:cs="Times New Roman"/>
          <w:b/>
          <w:bCs/>
          <w:color w:val="22272F"/>
          <w:sz w:val="24"/>
          <w:szCs w:val="24"/>
          <w:lang w:eastAsia="ru-RU"/>
        </w:rPr>
        <w:br/>
      </w:r>
      <w:hyperlink r:id="rId9" w:history="1">
        <w:r w:rsidRPr="001454B8">
          <w:rPr>
            <w:rFonts w:ascii="Times New Roman" w:eastAsia="Times New Roman" w:hAnsi="Times New Roman" w:cs="Times New Roman"/>
            <w:b/>
            <w:bCs/>
            <w:color w:val="3272C0"/>
            <w:sz w:val="24"/>
            <w:szCs w:val="24"/>
            <w:lang w:eastAsia="ru-RU"/>
          </w:rPr>
          <w:t>постановлением</w:t>
        </w:r>
      </w:hyperlink>
      <w:r w:rsidRPr="001454B8">
        <w:rPr>
          <w:rFonts w:ascii="Times New Roman" w:eastAsia="Times New Roman" w:hAnsi="Times New Roman" w:cs="Times New Roman"/>
          <w:b/>
          <w:bCs/>
          <w:color w:val="22272F"/>
          <w:sz w:val="24"/>
          <w:szCs w:val="24"/>
          <w:lang w:eastAsia="ru-RU"/>
        </w:rPr>
        <w:t> Правительства</w:t>
      </w:r>
      <w:r w:rsidRPr="001454B8">
        <w:rPr>
          <w:rFonts w:ascii="Times New Roman" w:eastAsia="Times New Roman" w:hAnsi="Times New Roman" w:cs="Times New Roman"/>
          <w:b/>
          <w:bCs/>
          <w:color w:val="22272F"/>
          <w:sz w:val="24"/>
          <w:szCs w:val="24"/>
          <w:lang w:eastAsia="ru-RU"/>
        </w:rPr>
        <w:br/>
        <w:t>Российской Федерации</w:t>
      </w:r>
      <w:r w:rsidRPr="001454B8">
        <w:rPr>
          <w:rFonts w:ascii="Times New Roman" w:eastAsia="Times New Roman" w:hAnsi="Times New Roman" w:cs="Times New Roman"/>
          <w:b/>
          <w:bCs/>
          <w:color w:val="22272F"/>
          <w:sz w:val="24"/>
          <w:szCs w:val="24"/>
          <w:lang w:eastAsia="ru-RU"/>
        </w:rPr>
        <w:br/>
        <w:t>от 7 октября 2017 г. N 1235</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Требования</w:t>
      </w:r>
      <w:r w:rsidRPr="001454B8">
        <w:rPr>
          <w:rFonts w:ascii="Times New Roman" w:eastAsia="Times New Roman" w:hAnsi="Times New Roman" w:cs="Times New Roman"/>
          <w:b/>
          <w:bCs/>
          <w:color w:val="22272F"/>
          <w:sz w:val="30"/>
          <w:szCs w:val="30"/>
          <w:lang w:eastAsia="ru-RU"/>
        </w:rP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454B8" w:rsidRPr="001454B8" w:rsidRDefault="001454B8" w:rsidP="001454B8">
      <w:pPr>
        <w:shd w:val="clear" w:color="auto" w:fill="F0E9D3"/>
        <w:spacing w:line="264" w:lineRule="atLeas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См. </w:t>
      </w:r>
      <w:hyperlink r:id="rId10" w:anchor="block_1000" w:history="1">
        <w:r w:rsidRPr="001454B8">
          <w:rPr>
            <w:rFonts w:ascii="Times New Roman" w:eastAsia="Times New Roman" w:hAnsi="Times New Roman" w:cs="Times New Roman"/>
            <w:color w:val="3272C0"/>
            <w:sz w:val="24"/>
            <w:szCs w:val="24"/>
            <w:lang w:eastAsia="ru-RU"/>
          </w:rPr>
          <w:t>требования</w:t>
        </w:r>
      </w:hyperlink>
      <w:r w:rsidRPr="001454B8">
        <w:rPr>
          <w:rFonts w:ascii="Times New Roman" w:eastAsia="Times New Roman" w:hAnsi="Times New Roman" w:cs="Times New Roman"/>
          <w:color w:val="464C55"/>
          <w:sz w:val="24"/>
          <w:szCs w:val="24"/>
          <w:lang w:eastAsia="ru-RU"/>
        </w:rPr>
        <w:t xml:space="preserve"> к антитеррористической защищенности объектов (территорий) Министерства науки и высшего образования Российской Федерации, его территориальных </w:t>
      </w:r>
      <w:r w:rsidRPr="001454B8">
        <w:rPr>
          <w:rFonts w:ascii="Times New Roman" w:eastAsia="Times New Roman" w:hAnsi="Times New Roman" w:cs="Times New Roman"/>
          <w:color w:val="464C55"/>
          <w:sz w:val="24"/>
          <w:szCs w:val="24"/>
          <w:lang w:eastAsia="ru-RU"/>
        </w:rPr>
        <w:lastRenderedPageBreak/>
        <w:t>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утвержденные </w:t>
      </w:r>
      <w:hyperlink r:id="rId11" w:history="1">
        <w:r w:rsidRPr="001454B8">
          <w:rPr>
            <w:rFonts w:ascii="Times New Roman" w:eastAsia="Times New Roman" w:hAnsi="Times New Roman" w:cs="Times New Roman"/>
            <w:color w:val="3272C0"/>
            <w:sz w:val="24"/>
            <w:szCs w:val="24"/>
            <w:lang w:eastAsia="ru-RU"/>
          </w:rPr>
          <w:t>постановлением</w:t>
        </w:r>
      </w:hyperlink>
      <w:r w:rsidRPr="001454B8">
        <w:rPr>
          <w:rFonts w:ascii="Times New Roman" w:eastAsia="Times New Roman" w:hAnsi="Times New Roman" w:cs="Times New Roman"/>
          <w:color w:val="464C55"/>
          <w:sz w:val="24"/>
          <w:szCs w:val="24"/>
          <w:lang w:eastAsia="ru-RU"/>
        </w:rPr>
        <w:t> Правительства РФ от 7 ноября 2019 г. N 1421</w:t>
      </w:r>
    </w:p>
    <w:p w:rsidR="001454B8" w:rsidRPr="001454B8" w:rsidRDefault="001454B8" w:rsidP="001454B8">
      <w:pPr>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I. Общие положения</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 Настоящие требования не распространяются: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на объекты (территории), подлежащие обязательной охране войсками национальной гвардии Российской Федерации;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lastRenderedPageBreak/>
        <w:t>II. Категорирование объектов (территорий) и порядок его проведения</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 xml:space="preserve">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w:t>
      </w:r>
      <w:r w:rsidRPr="001454B8">
        <w:rPr>
          <w:rFonts w:ascii="Times New Roman" w:eastAsia="Times New Roman" w:hAnsi="Times New Roman" w:cs="Times New Roman"/>
          <w:color w:val="464C55"/>
          <w:sz w:val="24"/>
          <w:szCs w:val="24"/>
          <w:lang w:eastAsia="ru-RU"/>
        </w:rPr>
        <w:lastRenderedPageBreak/>
        <w:t>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10. В ходе своей работы комиссия: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проводит обследование объекта (территории) на предмет состояния его антитеррористической защищенности;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определяет категорию объекта (территории) или подтверждает (изменяет) ранее присвоенную категорию;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11. В качестве критических элементов объекта (территории) рассматриваются: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элементы систем, узлы оборудования или устройств потенциально опасных установок на объекте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места использования или хранения опасных веществ и материалов на объекте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объекты (территории) первой категории опасности: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объекты (территории) второй категории опасности: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объекты (территории) третьей категории опасности: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12" w:anchor="block_1012" w:history="1">
        <w:r w:rsidRPr="001454B8">
          <w:rPr>
            <w:rFonts w:ascii="Times New Roman" w:eastAsia="Times New Roman" w:hAnsi="Times New Roman" w:cs="Times New Roman"/>
            <w:color w:val="3272C0"/>
            <w:sz w:val="24"/>
            <w:szCs w:val="24"/>
            <w:lang w:eastAsia="ru-RU"/>
          </w:rPr>
          <w:t>пункте 12</w:t>
        </w:r>
      </w:hyperlink>
      <w:r w:rsidRPr="001454B8">
        <w:rPr>
          <w:rFonts w:ascii="Times New Roman" w:eastAsia="Times New Roman" w:hAnsi="Times New Roman" w:cs="Times New Roman"/>
          <w:color w:val="464C55"/>
          <w:sz w:val="24"/>
          <w:szCs w:val="24"/>
          <w:lang w:eastAsia="ru-RU"/>
        </w:rPr>
        <w:t> настоящих требований.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r:id="rId13" w:anchor="block_2000" w:history="1">
        <w:r w:rsidRPr="001454B8">
          <w:rPr>
            <w:rFonts w:ascii="Times New Roman" w:eastAsia="Times New Roman" w:hAnsi="Times New Roman" w:cs="Times New Roman"/>
            <w:color w:val="3272C0"/>
            <w:sz w:val="24"/>
            <w:szCs w:val="24"/>
            <w:lang w:eastAsia="ru-RU"/>
          </w:rPr>
          <w:t>паспорта</w:t>
        </w:r>
      </w:hyperlink>
      <w:r w:rsidRPr="001454B8">
        <w:rPr>
          <w:rFonts w:ascii="Times New Roman" w:eastAsia="Times New Roman" w:hAnsi="Times New Roman" w:cs="Times New Roman"/>
          <w:color w:val="464C55"/>
          <w:sz w:val="24"/>
          <w:szCs w:val="24"/>
          <w:lang w:eastAsia="ru-RU"/>
        </w:rPr>
        <w:t> безопасности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III. Мероприятия по обеспечению антитеррористической защищенности объектов (территорий)</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на воспрепятствование неправомерному проникновению на объекты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на пресечение попыток совершения террористических актов на объектах (территориях);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на обеспечение защиты служебной информации ограниченного распространения, содержащейся в </w:t>
      </w:r>
      <w:hyperlink r:id="rId14" w:anchor="block_2000" w:history="1">
        <w:r w:rsidRPr="001454B8">
          <w:rPr>
            <w:rFonts w:ascii="Times New Roman" w:eastAsia="Times New Roman" w:hAnsi="Times New Roman" w:cs="Times New Roman"/>
            <w:color w:val="3272C0"/>
            <w:sz w:val="24"/>
            <w:szCs w:val="24"/>
            <w:lang w:eastAsia="ru-RU"/>
          </w:rPr>
          <w:t>паспорте</w:t>
        </w:r>
      </w:hyperlink>
      <w:r w:rsidRPr="001454B8">
        <w:rPr>
          <w:rFonts w:ascii="Times New Roman" w:eastAsia="Times New Roman" w:hAnsi="Times New Roman" w:cs="Times New Roman"/>
          <w:color w:val="464C55"/>
          <w:sz w:val="24"/>
          <w:szCs w:val="24"/>
          <w:lang w:eastAsia="ru-RU"/>
        </w:rPr>
        <w:t>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18. Воспрепятствование неправомерному проникновению на объекты (территории) достигается посредством: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организации и обеспечения пропускного и внутриобъектового режимов, контроля их функционирования;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своевременного выявления, предупреждения и пресечения действий лиц, направленных на совершение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ж) осуществления контроля за выполнением мероприятий по обеспечению антитеррористической защищенности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неукоснительного соблюдения на объектах (территориях) пропускного и внутриобъектового режимов;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ж) контроля состояния систем подземных коммуникаций, стоянок транспорта, складских помещений;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20. Пресечение попыток совершения террористических актов на объектах (территориях) достигается посредством: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организации и обеспечения пропускного и внутриобъектового режимов на объектах (территориях);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организации санкционированного допуска на объекты (территории) посетителей и автотранспортных средств;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ж) осуществления контроля состояния помещений, используемых для проведения мероприятий с массовым пребыванием людей;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ж) создания резерва материальных средств для ликвидации последствий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обеспечение пропускного и внутриобъектового режимов и осуществление контроля за их функционированием;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ж) проведение учений и тренировок по реализации планов обеспечения антитеррористической защищенности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23. В отношении объектов (территорий) второй категории опасности дополнительно к мероприятиям, предусмотренным </w:t>
      </w:r>
      <w:hyperlink r:id="rId15" w:anchor="block_1022" w:history="1">
        <w:r w:rsidRPr="001454B8">
          <w:rPr>
            <w:rFonts w:ascii="Times New Roman" w:eastAsia="Times New Roman" w:hAnsi="Times New Roman" w:cs="Times New Roman"/>
            <w:color w:val="3272C0"/>
            <w:sz w:val="24"/>
            <w:szCs w:val="24"/>
            <w:lang w:eastAsia="ru-RU"/>
          </w:rPr>
          <w:t>пунктом 22</w:t>
        </w:r>
      </w:hyperlink>
      <w:r w:rsidRPr="001454B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24. В отношении объектов (территорий) первой категории опасности дополнительно к мероприятиям, предусмотренным </w:t>
      </w:r>
      <w:hyperlink r:id="rId16" w:anchor="block_1022" w:history="1">
        <w:r w:rsidRPr="001454B8">
          <w:rPr>
            <w:rFonts w:ascii="Times New Roman" w:eastAsia="Times New Roman" w:hAnsi="Times New Roman" w:cs="Times New Roman"/>
            <w:color w:val="3272C0"/>
            <w:sz w:val="24"/>
            <w:szCs w:val="24"/>
            <w:lang w:eastAsia="ru-RU"/>
          </w:rPr>
          <w:t>пунктами 22</w:t>
        </w:r>
      </w:hyperlink>
      <w:r w:rsidRPr="001454B8">
        <w:rPr>
          <w:rFonts w:ascii="Times New Roman" w:eastAsia="Times New Roman" w:hAnsi="Times New Roman" w:cs="Times New Roman"/>
          <w:color w:val="464C55"/>
          <w:sz w:val="24"/>
          <w:szCs w:val="24"/>
          <w:lang w:eastAsia="ru-RU"/>
        </w:rPr>
        <w:t> и </w:t>
      </w:r>
      <w:hyperlink r:id="rId17" w:anchor="block_1023" w:history="1">
        <w:r w:rsidRPr="001454B8">
          <w:rPr>
            <w:rFonts w:ascii="Times New Roman" w:eastAsia="Times New Roman" w:hAnsi="Times New Roman" w:cs="Times New Roman"/>
            <w:color w:val="3272C0"/>
            <w:sz w:val="24"/>
            <w:szCs w:val="24"/>
            <w:lang w:eastAsia="ru-RU"/>
          </w:rPr>
          <w:t>23</w:t>
        </w:r>
      </w:hyperlink>
      <w:r w:rsidRPr="001454B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обеспечение особого порядка доступа на объект (территорию);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25. При изменении уровней террористической опасности, вводимых в соответствии с </w:t>
      </w:r>
      <w:hyperlink r:id="rId18" w:history="1">
        <w:r w:rsidRPr="001454B8">
          <w:rPr>
            <w:rFonts w:ascii="Times New Roman" w:eastAsia="Times New Roman" w:hAnsi="Times New Roman" w:cs="Times New Roman"/>
            <w:color w:val="3272C0"/>
            <w:sz w:val="24"/>
            <w:szCs w:val="24"/>
            <w:lang w:eastAsia="ru-RU"/>
          </w:rPr>
          <w:t>Указом</w:t>
        </w:r>
      </w:hyperlink>
      <w:r w:rsidRPr="001454B8">
        <w:rPr>
          <w:rFonts w:ascii="Times New Roman" w:eastAsia="Times New Roman" w:hAnsi="Times New Roman" w:cs="Times New Roman"/>
          <w:color w:val="464C55"/>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26. Инженерная защита объектов (территорий) осуществляется в соответствии с </w:t>
      </w:r>
      <w:hyperlink r:id="rId19" w:history="1">
        <w:r w:rsidRPr="001454B8">
          <w:rPr>
            <w:rFonts w:ascii="Times New Roman" w:eastAsia="Times New Roman" w:hAnsi="Times New Roman" w:cs="Times New Roman"/>
            <w:color w:val="3272C0"/>
            <w:sz w:val="24"/>
            <w:szCs w:val="24"/>
            <w:lang w:eastAsia="ru-RU"/>
          </w:rPr>
          <w:t>Федеральным законом</w:t>
        </w:r>
      </w:hyperlink>
      <w:r w:rsidRPr="001454B8">
        <w:rPr>
          <w:rFonts w:ascii="Times New Roman" w:eastAsia="Times New Roman" w:hAnsi="Times New Roman" w:cs="Times New Roman"/>
          <w:color w:val="464C55"/>
          <w:sz w:val="24"/>
          <w:szCs w:val="24"/>
          <w:lang w:eastAsia="ru-RU"/>
        </w:rPr>
        <w:t> "Технический регламент о безопасности зданий и сооружений".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Система оповещения является автономной, не совмещенной с ретрансляционными технологическими системами.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Количество оповещателей и их мощность должны обеспечивать необходимую слышимость на объекте (территории).</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IV. Контроль за выполнением требований к антитеррористической защищенности объектов (территорий)</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20" w:anchor="block_1000" w:history="1">
        <w:r w:rsidRPr="001454B8">
          <w:rPr>
            <w:rFonts w:ascii="Times New Roman" w:eastAsia="Times New Roman" w:hAnsi="Times New Roman" w:cs="Times New Roman"/>
            <w:color w:val="3272C0"/>
            <w:sz w:val="24"/>
            <w:szCs w:val="24"/>
            <w:lang w:eastAsia="ru-RU"/>
          </w:rPr>
          <w:t>Порядком</w:t>
        </w:r>
      </w:hyperlink>
      <w:r w:rsidRPr="001454B8">
        <w:rPr>
          <w:rFonts w:ascii="Times New Roman" w:eastAsia="Times New Roman" w:hAnsi="Times New Roman" w:cs="Times New Roman"/>
          <w:color w:val="464C55"/>
          <w:sz w:val="24"/>
          <w:szCs w:val="24"/>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21" w:history="1">
        <w:r w:rsidRPr="001454B8">
          <w:rPr>
            <w:rFonts w:ascii="Times New Roman" w:eastAsia="Times New Roman" w:hAnsi="Times New Roman" w:cs="Times New Roman"/>
            <w:color w:val="3272C0"/>
            <w:sz w:val="24"/>
            <w:szCs w:val="24"/>
            <w:lang w:eastAsia="ru-RU"/>
          </w:rPr>
          <w:t>Указом</w:t>
        </w:r>
      </w:hyperlink>
      <w:r w:rsidRPr="001454B8">
        <w:rPr>
          <w:rFonts w:ascii="Times New Roman" w:eastAsia="Times New Roman" w:hAnsi="Times New Roman" w:cs="Times New Roman"/>
          <w:color w:val="464C55"/>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при необходимости актуализации </w:t>
      </w:r>
      <w:hyperlink r:id="rId22" w:anchor="block_2000" w:history="1">
        <w:r w:rsidRPr="001454B8">
          <w:rPr>
            <w:rFonts w:ascii="Times New Roman" w:eastAsia="Times New Roman" w:hAnsi="Times New Roman" w:cs="Times New Roman"/>
            <w:color w:val="3272C0"/>
            <w:sz w:val="24"/>
            <w:szCs w:val="24"/>
            <w:lang w:eastAsia="ru-RU"/>
          </w:rPr>
          <w:t>паспорта</w:t>
        </w:r>
      </w:hyperlink>
      <w:r w:rsidRPr="001454B8">
        <w:rPr>
          <w:rFonts w:ascii="Times New Roman" w:eastAsia="Times New Roman" w:hAnsi="Times New Roman" w:cs="Times New Roman"/>
          <w:color w:val="464C55"/>
          <w:sz w:val="24"/>
          <w:szCs w:val="24"/>
          <w:lang w:eastAsia="ru-RU"/>
        </w:rPr>
        <w:t> безопасности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33. Срок проведения проверки антитеррористической защищенности объекта (территории) не может превышать 5 рабочих дней.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 xml:space="preserve">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w:t>
      </w:r>
      <w:r w:rsidRPr="001454B8">
        <w:rPr>
          <w:rFonts w:ascii="Times New Roman" w:eastAsia="Times New Roman" w:hAnsi="Times New Roman" w:cs="Times New Roman"/>
          <w:color w:val="464C55"/>
          <w:sz w:val="24"/>
          <w:szCs w:val="24"/>
          <w:lang w:eastAsia="ru-RU"/>
        </w:rPr>
        <w:lastRenderedPageBreak/>
        <w:t>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37. При направлении в соответствии с </w:t>
      </w:r>
      <w:hyperlink r:id="rId23" w:anchor="block_1036" w:history="1">
        <w:r w:rsidRPr="001454B8">
          <w:rPr>
            <w:rFonts w:ascii="Times New Roman" w:eastAsia="Times New Roman" w:hAnsi="Times New Roman" w:cs="Times New Roman"/>
            <w:color w:val="3272C0"/>
            <w:sz w:val="24"/>
            <w:szCs w:val="24"/>
            <w:lang w:eastAsia="ru-RU"/>
          </w:rPr>
          <w:t>пунктом 36</w:t>
        </w:r>
      </w:hyperlink>
      <w:r w:rsidRPr="001454B8">
        <w:rPr>
          <w:rFonts w:ascii="Times New Roman" w:eastAsia="Times New Roman" w:hAnsi="Times New Roman" w:cs="Times New Roman"/>
          <w:color w:val="464C55"/>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свои фамилию, имя, отчество (при наличии) и занимаемую должность;</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наименование объекта (территории) и его точный адрес;</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дату и время получения информации об угрозе совершения или о совершении террористического акта на объекте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количество находящихся на объекте (территории) людей;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w:t>
      </w:r>
      <w:r w:rsidRPr="001454B8">
        <w:rPr>
          <w:rFonts w:ascii="Times New Roman" w:eastAsia="Times New Roman" w:hAnsi="Times New Roman" w:cs="Times New Roman"/>
          <w:color w:val="464C55"/>
          <w:sz w:val="24"/>
          <w:szCs w:val="24"/>
          <w:lang w:eastAsia="ru-RU"/>
        </w:rPr>
        <w:lastRenderedPageBreak/>
        <w:t>гражданской обороны, чрезвычайным ситуациям и ликвидации последствий стихийных бедствий.</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безопасную и беспрепятственную эвакуацию работников, обучающихся и иных лиц, находящихся на объекте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VI. Паспорт безопасности объекта (территории)</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40. На каждый объект (территорию) на основании акта обследования и категорирования объекта (территории) разрабатывается </w:t>
      </w:r>
      <w:hyperlink r:id="rId24" w:anchor="block_2000" w:history="1">
        <w:r w:rsidRPr="001454B8">
          <w:rPr>
            <w:rFonts w:ascii="Times New Roman" w:eastAsia="Times New Roman" w:hAnsi="Times New Roman" w:cs="Times New Roman"/>
            <w:color w:val="3272C0"/>
            <w:sz w:val="24"/>
            <w:szCs w:val="24"/>
            <w:lang w:eastAsia="ru-RU"/>
          </w:rPr>
          <w:t>паспорт</w:t>
        </w:r>
      </w:hyperlink>
      <w:r w:rsidRPr="001454B8">
        <w:rPr>
          <w:rFonts w:ascii="Times New Roman" w:eastAsia="Times New Roman" w:hAnsi="Times New Roman" w:cs="Times New Roman"/>
          <w:color w:val="464C55"/>
          <w:sz w:val="24"/>
          <w:szCs w:val="24"/>
          <w:lang w:eastAsia="ru-RU"/>
        </w:rPr>
        <w:t> безопасности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42. Согласование паспорта безопасности объекта (территории) осуществляется в течение 30 дней со дня его разработки.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lastRenderedPageBreak/>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44. Паспорт безопасности объекта (территории) составляется в 2 экземплярах.</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45. Актуализация </w:t>
      </w:r>
      <w:hyperlink r:id="rId25" w:anchor="block_2000" w:history="1">
        <w:r w:rsidRPr="001454B8">
          <w:rPr>
            <w:rFonts w:ascii="Times New Roman" w:eastAsia="Times New Roman" w:hAnsi="Times New Roman" w:cs="Times New Roman"/>
            <w:color w:val="3272C0"/>
            <w:sz w:val="24"/>
            <w:szCs w:val="24"/>
            <w:lang w:eastAsia="ru-RU"/>
          </w:rPr>
          <w:t>паспорта</w:t>
        </w:r>
      </w:hyperlink>
      <w:r w:rsidRPr="001454B8">
        <w:rPr>
          <w:rFonts w:ascii="Times New Roman" w:eastAsia="Times New Roman" w:hAnsi="Times New Roman" w:cs="Times New Roman"/>
          <w:color w:val="464C55"/>
          <w:sz w:val="24"/>
          <w:szCs w:val="24"/>
          <w:lang w:eastAsia="ru-RU"/>
        </w:rPr>
        <w:t> безопасности объекта (территории) осуществляется не реже одного раза в 5 лет, а также в течение 5 рабочих дней при изменении: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 общей площади и периметра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б) количества потенциально опасных и критических элементов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 сил и средств, привлекаемых для обеспечения антитеррористической защищенности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 мер по инженерно-технической защите объекта (территории);</w:t>
      </w:r>
    </w:p>
    <w:p w:rsidR="001454B8" w:rsidRPr="001454B8" w:rsidRDefault="001454B8" w:rsidP="001454B8">
      <w:pPr>
        <w:spacing w:after="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 других фактических данных, содержащихся в </w:t>
      </w:r>
      <w:hyperlink r:id="rId26" w:anchor="block_2000" w:history="1">
        <w:r w:rsidRPr="001454B8">
          <w:rPr>
            <w:rFonts w:ascii="Times New Roman" w:eastAsia="Times New Roman" w:hAnsi="Times New Roman" w:cs="Times New Roman"/>
            <w:color w:val="3272C0"/>
            <w:sz w:val="24"/>
            <w:szCs w:val="24"/>
            <w:lang w:eastAsia="ru-RU"/>
          </w:rPr>
          <w:t>паспорте</w:t>
        </w:r>
      </w:hyperlink>
      <w:r w:rsidRPr="001454B8">
        <w:rPr>
          <w:rFonts w:ascii="Times New Roman" w:eastAsia="Times New Roman" w:hAnsi="Times New Roman" w:cs="Times New Roman"/>
          <w:color w:val="464C55"/>
          <w:sz w:val="24"/>
          <w:szCs w:val="24"/>
          <w:lang w:eastAsia="ru-RU"/>
        </w:rPr>
        <w:t> безопасности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46. Изменения вносятся во все экземпляры паспорта безопасности объекта (территории) с указанием причин и дат их внесения.</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454B8" w:rsidRPr="001454B8" w:rsidRDefault="001454B8" w:rsidP="001454B8">
      <w:pPr>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p w:rsidR="001454B8" w:rsidRPr="001454B8" w:rsidRDefault="001454B8" w:rsidP="001454B8">
      <w:pPr>
        <w:shd w:val="clear" w:color="auto" w:fill="F0E9D3"/>
        <w:spacing w:line="264" w:lineRule="atLeas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См. </w:t>
      </w:r>
      <w:hyperlink r:id="rId27" w:anchor="block_2000" w:history="1">
        <w:r w:rsidRPr="001454B8">
          <w:rPr>
            <w:rFonts w:ascii="Times New Roman" w:eastAsia="Times New Roman" w:hAnsi="Times New Roman" w:cs="Times New Roman"/>
            <w:color w:val="3272C0"/>
            <w:sz w:val="24"/>
            <w:szCs w:val="24"/>
            <w:lang w:eastAsia="ru-RU"/>
          </w:rPr>
          <w:t>форму</w:t>
        </w:r>
      </w:hyperlink>
      <w:r w:rsidRPr="001454B8">
        <w:rPr>
          <w:rFonts w:ascii="Times New Roman" w:eastAsia="Times New Roman" w:hAnsi="Times New Roman" w:cs="Times New Roman"/>
          <w:color w:val="464C55"/>
          <w:sz w:val="24"/>
          <w:szCs w:val="24"/>
          <w:lang w:eastAsia="ru-RU"/>
        </w:rPr>
        <w:t> паспорта безопасности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утвержденную </w:t>
      </w:r>
      <w:hyperlink r:id="rId28" w:history="1">
        <w:r w:rsidRPr="001454B8">
          <w:rPr>
            <w:rFonts w:ascii="Times New Roman" w:eastAsia="Times New Roman" w:hAnsi="Times New Roman" w:cs="Times New Roman"/>
            <w:color w:val="3272C0"/>
            <w:sz w:val="24"/>
            <w:szCs w:val="24"/>
            <w:lang w:eastAsia="ru-RU"/>
          </w:rPr>
          <w:t>постановлением</w:t>
        </w:r>
      </w:hyperlink>
      <w:r w:rsidRPr="001454B8">
        <w:rPr>
          <w:rFonts w:ascii="Times New Roman" w:eastAsia="Times New Roman" w:hAnsi="Times New Roman" w:cs="Times New Roman"/>
          <w:color w:val="464C55"/>
          <w:sz w:val="24"/>
          <w:szCs w:val="24"/>
          <w:lang w:eastAsia="ru-RU"/>
        </w:rPr>
        <w:t> Правительства РФ от 7 ноября 2019 г. N 1421</w:t>
      </w:r>
    </w:p>
    <w:p w:rsidR="001454B8" w:rsidRPr="001454B8" w:rsidRDefault="001454B8" w:rsidP="001454B8">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b/>
          <w:bCs/>
          <w:color w:val="22272F"/>
          <w:sz w:val="24"/>
          <w:szCs w:val="24"/>
          <w:lang w:eastAsia="ru-RU"/>
        </w:rPr>
        <w:lastRenderedPageBreak/>
        <w:t>УТВЕРЖДЕНА</w:t>
      </w:r>
      <w:r w:rsidRPr="001454B8">
        <w:rPr>
          <w:rFonts w:ascii="Times New Roman" w:eastAsia="Times New Roman" w:hAnsi="Times New Roman" w:cs="Times New Roman"/>
          <w:b/>
          <w:bCs/>
          <w:color w:val="22272F"/>
          <w:sz w:val="24"/>
          <w:szCs w:val="24"/>
          <w:lang w:eastAsia="ru-RU"/>
        </w:rPr>
        <w:br/>
      </w:r>
      <w:hyperlink r:id="rId29" w:history="1">
        <w:r w:rsidRPr="001454B8">
          <w:rPr>
            <w:rFonts w:ascii="Times New Roman" w:eastAsia="Times New Roman" w:hAnsi="Times New Roman" w:cs="Times New Roman"/>
            <w:b/>
            <w:bCs/>
            <w:color w:val="3272C0"/>
            <w:sz w:val="24"/>
            <w:szCs w:val="24"/>
            <w:lang w:eastAsia="ru-RU"/>
          </w:rPr>
          <w:t>постановлением</w:t>
        </w:r>
      </w:hyperlink>
      <w:r w:rsidRPr="001454B8">
        <w:rPr>
          <w:rFonts w:ascii="Times New Roman" w:eastAsia="Times New Roman" w:hAnsi="Times New Roman" w:cs="Times New Roman"/>
          <w:b/>
          <w:bCs/>
          <w:color w:val="22272F"/>
          <w:sz w:val="24"/>
          <w:szCs w:val="24"/>
          <w:lang w:eastAsia="ru-RU"/>
        </w:rPr>
        <w:t> Правительства</w:t>
      </w:r>
      <w:r w:rsidRPr="001454B8">
        <w:rPr>
          <w:rFonts w:ascii="Times New Roman" w:eastAsia="Times New Roman" w:hAnsi="Times New Roman" w:cs="Times New Roman"/>
          <w:b/>
          <w:bCs/>
          <w:color w:val="22272F"/>
          <w:sz w:val="24"/>
          <w:szCs w:val="24"/>
          <w:lang w:eastAsia="ru-RU"/>
        </w:rPr>
        <w:br/>
        <w:t>Российской Федерации</w:t>
      </w:r>
      <w:r w:rsidRPr="001454B8">
        <w:rPr>
          <w:rFonts w:ascii="Times New Roman" w:eastAsia="Times New Roman" w:hAnsi="Times New Roman" w:cs="Times New Roman"/>
          <w:b/>
          <w:bCs/>
          <w:color w:val="22272F"/>
          <w:sz w:val="24"/>
          <w:szCs w:val="24"/>
          <w:lang w:eastAsia="ru-RU"/>
        </w:rPr>
        <w:br/>
        <w:t>от 7 октября 2017 г. N  1235</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ФОРМА</w:t>
      </w:r>
      <w:r w:rsidRPr="001454B8">
        <w:rPr>
          <w:rFonts w:ascii="Times New Roman" w:eastAsia="Times New Roman" w:hAnsi="Times New Roman" w:cs="Times New Roman"/>
          <w:b/>
          <w:bCs/>
          <w:color w:val="22272F"/>
          <w:sz w:val="30"/>
          <w:szCs w:val="30"/>
          <w:lang w:eastAsia="ru-RU"/>
        </w:rP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245" w:type="dxa"/>
        <w:shd w:val="clear" w:color="auto" w:fill="FFFFFF"/>
        <w:tblCellMar>
          <w:left w:w="0" w:type="dxa"/>
          <w:right w:w="0" w:type="dxa"/>
        </w:tblCellMar>
        <w:tblLook w:val="04A0" w:firstRow="1" w:lastRow="0" w:firstColumn="1" w:lastColumn="0" w:noHBand="0" w:noVBand="1"/>
      </w:tblPr>
      <w:tblGrid>
        <w:gridCol w:w="4251"/>
        <w:gridCol w:w="2659"/>
        <w:gridCol w:w="3335"/>
      </w:tblGrid>
      <w:tr w:rsidR="001454B8" w:rsidRPr="001454B8" w:rsidTr="001454B8">
        <w:tc>
          <w:tcPr>
            <w:tcW w:w="4245"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Срок действия паспорта</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до "___" ___________ 20___ г.</w:t>
            </w:r>
          </w:p>
        </w:tc>
        <w:tc>
          <w:tcPr>
            <w:tcW w:w="2655"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330"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___________________</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(пометка или гриф)</w:t>
            </w:r>
          </w:p>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Экз. N _____</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200" w:type="dxa"/>
        <w:shd w:val="clear" w:color="auto" w:fill="FFFFFF"/>
        <w:tblCellMar>
          <w:left w:w="0" w:type="dxa"/>
          <w:right w:w="0" w:type="dxa"/>
        </w:tblCellMar>
        <w:tblLook w:val="04A0" w:firstRow="1" w:lastRow="0" w:firstColumn="1" w:lastColumn="0" w:noHBand="0" w:noVBand="1"/>
      </w:tblPr>
      <w:tblGrid>
        <w:gridCol w:w="3907"/>
        <w:gridCol w:w="2343"/>
        <w:gridCol w:w="135"/>
        <w:gridCol w:w="195"/>
        <w:gridCol w:w="3620"/>
      </w:tblGrid>
      <w:tr w:rsidR="001454B8" w:rsidRPr="001454B8" w:rsidTr="001454B8">
        <w:tc>
          <w:tcPr>
            <w:tcW w:w="3900"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6285" w:type="dxa"/>
            <w:gridSpan w:val="4"/>
            <w:tcBorders>
              <w:bottom w:val="single" w:sz="6" w:space="0" w:color="000000"/>
            </w:tcBorders>
            <w:shd w:val="clear" w:color="auto" w:fill="FFFFFF"/>
            <w:vAlign w:val="bottom"/>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1454B8">
              <w:rPr>
                <w:rFonts w:ascii="Times New Roman" w:eastAsia="Times New Roman" w:hAnsi="Times New Roman" w:cs="Times New Roman"/>
                <w:b/>
                <w:bCs/>
                <w:color w:val="22272F"/>
                <w:sz w:val="24"/>
                <w:szCs w:val="24"/>
                <w:lang w:eastAsia="ru-RU"/>
              </w:rPr>
              <w:t>УТВЕРЖДАЮ</w:t>
            </w:r>
          </w:p>
        </w:tc>
      </w:tr>
      <w:tr w:rsidR="001454B8" w:rsidRPr="001454B8" w:rsidTr="001454B8">
        <w:tc>
          <w:tcPr>
            <w:tcW w:w="3900"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6285" w:type="dxa"/>
            <w:gridSpan w:val="4"/>
            <w:tcBorders>
              <w:bottom w:val="single" w:sz="6" w:space="0" w:color="000000"/>
            </w:tcBorders>
            <w:shd w:val="clear" w:color="auto" w:fill="FFFFFF"/>
            <w:vAlign w:val="bottom"/>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1454B8">
              <w:rPr>
                <w:rFonts w:ascii="Times New Roman" w:eastAsia="Times New Roman" w:hAnsi="Times New Roman" w:cs="Times New Roman"/>
                <w:b/>
                <w:bCs/>
                <w:color w:val="22272F"/>
                <w:sz w:val="24"/>
                <w:szCs w:val="24"/>
                <w:lang w:eastAsia="ru-RU"/>
              </w:rP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w:t>
            </w:r>
          </w:p>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r w:rsidR="001454B8" w:rsidRPr="001454B8" w:rsidTr="001454B8">
        <w:tc>
          <w:tcPr>
            <w:tcW w:w="3900"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340"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(подпись)</w:t>
            </w:r>
          </w:p>
        </w:tc>
        <w:tc>
          <w:tcPr>
            <w:tcW w:w="135"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195"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600"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(ф.и.о.)</w:t>
            </w:r>
          </w:p>
        </w:tc>
      </w:tr>
      <w:tr w:rsidR="001454B8" w:rsidRPr="001454B8" w:rsidTr="001454B8">
        <w:tc>
          <w:tcPr>
            <w:tcW w:w="3900"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6285" w:type="dxa"/>
            <w:gridSpan w:val="4"/>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"___" __________________ 20__ г.</w:t>
            </w:r>
          </w:p>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275" w:type="dxa"/>
        <w:shd w:val="clear" w:color="auto" w:fill="FFFFFF"/>
        <w:tblCellMar>
          <w:left w:w="0" w:type="dxa"/>
          <w:right w:w="0" w:type="dxa"/>
        </w:tblCellMar>
        <w:tblLook w:val="04A0" w:firstRow="1" w:lastRow="0" w:firstColumn="1" w:lastColumn="0" w:noHBand="0" w:noVBand="1"/>
      </w:tblPr>
      <w:tblGrid>
        <w:gridCol w:w="345"/>
        <w:gridCol w:w="637"/>
        <w:gridCol w:w="285"/>
        <w:gridCol w:w="571"/>
        <w:gridCol w:w="149"/>
        <w:gridCol w:w="1382"/>
        <w:gridCol w:w="435"/>
        <w:gridCol w:w="414"/>
        <w:gridCol w:w="545"/>
        <w:gridCol w:w="300"/>
        <w:gridCol w:w="315"/>
        <w:gridCol w:w="582"/>
        <w:gridCol w:w="285"/>
        <w:gridCol w:w="656"/>
        <w:gridCol w:w="147"/>
        <w:gridCol w:w="1292"/>
        <w:gridCol w:w="435"/>
        <w:gridCol w:w="412"/>
        <w:gridCol w:w="570"/>
        <w:gridCol w:w="72"/>
        <w:gridCol w:w="446"/>
      </w:tblGrid>
      <w:tr w:rsidR="001454B8" w:rsidRPr="001454B8" w:rsidTr="001454B8">
        <w:trPr>
          <w:gridAfter w:val="1"/>
          <w:wAfter w:w="480" w:type="dxa"/>
        </w:trPr>
        <w:tc>
          <w:tcPr>
            <w:tcW w:w="4950" w:type="dxa"/>
            <w:gridSpan w:val="9"/>
            <w:shd w:val="clear" w:color="auto" w:fill="FFFFFF"/>
            <w:vAlign w:val="bottom"/>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СОГЛАСОВАНО</w:t>
            </w:r>
          </w:p>
        </w:tc>
        <w:tc>
          <w:tcPr>
            <w:tcW w:w="315"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4950" w:type="dxa"/>
            <w:gridSpan w:val="10"/>
            <w:shd w:val="clear" w:color="auto" w:fill="FFFFFF"/>
            <w:vAlign w:val="bottom"/>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СОГЛАСОВАНО</w:t>
            </w:r>
          </w:p>
        </w:tc>
      </w:tr>
      <w:tr w:rsidR="001454B8" w:rsidRPr="001454B8" w:rsidTr="001454B8">
        <w:trPr>
          <w:gridAfter w:val="1"/>
          <w:wAfter w:w="480" w:type="dxa"/>
        </w:trPr>
        <w:tc>
          <w:tcPr>
            <w:tcW w:w="4950" w:type="dxa"/>
            <w:gridSpan w:val="9"/>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15"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4950" w:type="dxa"/>
            <w:gridSpan w:val="10"/>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r w:rsidR="001454B8" w:rsidRPr="001454B8" w:rsidTr="001454B8">
        <w:trPr>
          <w:gridAfter w:val="1"/>
          <w:wAfter w:w="480" w:type="dxa"/>
        </w:trPr>
        <w:tc>
          <w:tcPr>
            <w:tcW w:w="4950" w:type="dxa"/>
            <w:gridSpan w:val="9"/>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(руководитель территориального органа безопасности или уполномоченное им лицо)</w:t>
            </w:r>
          </w:p>
        </w:tc>
        <w:tc>
          <w:tcPr>
            <w:tcW w:w="315"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4950" w:type="dxa"/>
            <w:gridSpan w:val="10"/>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 (уполномоченное им лицо)</w:t>
            </w:r>
          </w:p>
        </w:tc>
      </w:tr>
      <w:tr w:rsidR="001454B8" w:rsidRPr="001454B8" w:rsidTr="001454B8">
        <w:tc>
          <w:tcPr>
            <w:tcW w:w="1890" w:type="dxa"/>
            <w:gridSpan w:val="4"/>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150"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910" w:type="dxa"/>
            <w:gridSpan w:val="4"/>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15"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1890" w:type="dxa"/>
            <w:gridSpan w:val="4"/>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150"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910" w:type="dxa"/>
            <w:gridSpan w:val="6"/>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r w:rsidR="001454B8" w:rsidRPr="001454B8" w:rsidTr="001454B8">
        <w:tc>
          <w:tcPr>
            <w:tcW w:w="1890" w:type="dxa"/>
            <w:gridSpan w:val="4"/>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(подпись)</w:t>
            </w:r>
          </w:p>
        </w:tc>
        <w:tc>
          <w:tcPr>
            <w:tcW w:w="150"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910" w:type="dxa"/>
            <w:gridSpan w:val="4"/>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(ф.и.о.)</w:t>
            </w:r>
          </w:p>
        </w:tc>
        <w:tc>
          <w:tcPr>
            <w:tcW w:w="315"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1890" w:type="dxa"/>
            <w:gridSpan w:val="4"/>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(подпись)</w:t>
            </w:r>
          </w:p>
        </w:tc>
        <w:tc>
          <w:tcPr>
            <w:tcW w:w="150"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910" w:type="dxa"/>
            <w:gridSpan w:val="6"/>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(ф.и.о.)</w:t>
            </w:r>
          </w:p>
        </w:tc>
      </w:tr>
      <w:tr w:rsidR="001454B8" w:rsidRPr="001454B8" w:rsidTr="001454B8">
        <w:tc>
          <w:tcPr>
            <w:tcW w:w="345" w:type="dxa"/>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w:t>
            </w:r>
          </w:p>
        </w:tc>
        <w:tc>
          <w:tcPr>
            <w:tcW w:w="660"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85"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w:t>
            </w:r>
          </w:p>
        </w:tc>
        <w:tc>
          <w:tcPr>
            <w:tcW w:w="2220" w:type="dxa"/>
            <w:gridSpan w:val="3"/>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435" w:type="dxa"/>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20</w:t>
            </w:r>
          </w:p>
        </w:tc>
        <w:tc>
          <w:tcPr>
            <w:tcW w:w="435"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855" w:type="dxa"/>
            <w:gridSpan w:val="2"/>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w:t>
            </w:r>
          </w:p>
        </w:tc>
        <w:tc>
          <w:tcPr>
            <w:tcW w:w="315" w:type="dxa"/>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w:t>
            </w:r>
          </w:p>
        </w:tc>
        <w:tc>
          <w:tcPr>
            <w:tcW w:w="600"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85"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w:t>
            </w:r>
          </w:p>
        </w:tc>
        <w:tc>
          <w:tcPr>
            <w:tcW w:w="2220" w:type="dxa"/>
            <w:gridSpan w:val="3"/>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435" w:type="dxa"/>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20</w:t>
            </w:r>
          </w:p>
        </w:tc>
        <w:tc>
          <w:tcPr>
            <w:tcW w:w="435"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585"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w:t>
            </w:r>
          </w:p>
        </w:tc>
        <w:tc>
          <w:tcPr>
            <w:tcW w:w="0" w:type="auto"/>
            <w:shd w:val="clear" w:color="auto" w:fill="FFFFFF"/>
            <w:vAlign w:val="center"/>
            <w:hideMark/>
          </w:tcPr>
          <w:p w:rsidR="001454B8" w:rsidRPr="001454B8" w:rsidRDefault="001454B8" w:rsidP="001454B8">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1454B8" w:rsidRPr="001454B8" w:rsidRDefault="001454B8" w:rsidP="001454B8">
            <w:pPr>
              <w:spacing w:after="0" w:line="240" w:lineRule="auto"/>
              <w:rPr>
                <w:rFonts w:ascii="Times New Roman" w:eastAsia="Times New Roman" w:hAnsi="Times New Roman" w:cs="Times New Roman"/>
                <w:sz w:val="20"/>
                <w:szCs w:val="20"/>
                <w:lang w:eastAsia="ru-RU"/>
              </w:rPr>
            </w:pP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5415" w:type="dxa"/>
        <w:shd w:val="clear" w:color="auto" w:fill="FFFFFF"/>
        <w:tblCellMar>
          <w:left w:w="0" w:type="dxa"/>
          <w:right w:w="0" w:type="dxa"/>
        </w:tblCellMar>
        <w:tblLook w:val="04A0" w:firstRow="1" w:lastRow="0" w:firstColumn="1" w:lastColumn="0" w:noHBand="0" w:noVBand="1"/>
      </w:tblPr>
      <w:tblGrid>
        <w:gridCol w:w="2306"/>
        <w:gridCol w:w="278"/>
        <w:gridCol w:w="2410"/>
        <w:gridCol w:w="421"/>
      </w:tblGrid>
      <w:tr w:rsidR="001454B8" w:rsidRPr="001454B8" w:rsidTr="001454B8">
        <w:trPr>
          <w:gridAfter w:val="1"/>
          <w:wAfter w:w="480" w:type="dxa"/>
        </w:trPr>
        <w:tc>
          <w:tcPr>
            <w:tcW w:w="5385" w:type="dxa"/>
            <w:gridSpan w:val="3"/>
            <w:shd w:val="clear" w:color="auto" w:fill="FFFFFF"/>
            <w:vAlign w:val="bottom"/>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СОГЛАСОВАНО</w:t>
            </w:r>
          </w:p>
        </w:tc>
      </w:tr>
      <w:tr w:rsidR="001454B8" w:rsidRPr="001454B8" w:rsidTr="001454B8">
        <w:trPr>
          <w:gridAfter w:val="1"/>
          <w:wAfter w:w="480" w:type="dxa"/>
        </w:trPr>
        <w:tc>
          <w:tcPr>
            <w:tcW w:w="5385" w:type="dxa"/>
            <w:gridSpan w:val="3"/>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r w:rsidR="001454B8" w:rsidRPr="001454B8" w:rsidTr="001454B8">
        <w:trPr>
          <w:gridAfter w:val="1"/>
          <w:wAfter w:w="480" w:type="dxa"/>
        </w:trPr>
        <w:tc>
          <w:tcPr>
            <w:tcW w:w="5385" w:type="dxa"/>
            <w:gridSpan w:val="3"/>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(руководитель территориального органа</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МЧС России или уполномоченное им лицо)</w:t>
            </w:r>
          </w:p>
        </w:tc>
      </w:tr>
      <w:tr w:rsidR="001454B8" w:rsidRPr="001454B8" w:rsidTr="001454B8">
        <w:tc>
          <w:tcPr>
            <w:tcW w:w="2415"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00"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685" w:type="dxa"/>
            <w:gridSpan w:val="2"/>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r w:rsidR="001454B8" w:rsidRPr="001454B8" w:rsidTr="001454B8">
        <w:tc>
          <w:tcPr>
            <w:tcW w:w="2415"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(подпись)</w:t>
            </w:r>
          </w:p>
        </w:tc>
        <w:tc>
          <w:tcPr>
            <w:tcW w:w="300"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685" w:type="dxa"/>
            <w:gridSpan w:val="2"/>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(ф.и.о.)</w:t>
            </w:r>
          </w:p>
        </w:tc>
      </w:tr>
      <w:tr w:rsidR="001454B8" w:rsidRPr="001454B8" w:rsidTr="001454B8">
        <w:tc>
          <w:tcPr>
            <w:tcW w:w="5415" w:type="dxa"/>
            <w:gridSpan w:val="4"/>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lastRenderedPageBreak/>
              <w:t> </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"___" __________________ 20__ г.</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ПАСПОРТ БЕЗОПАСНОСТИ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(наименование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(наименование населенного пункта)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20__ г.</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b/>
          <w:bCs/>
          <w:color w:val="22272F"/>
          <w:sz w:val="24"/>
          <w:szCs w:val="24"/>
          <w:lang w:eastAsia="ru-RU"/>
        </w:rPr>
        <w:t xml:space="preserve">                I. Общие сведения об объекте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(наименование вышестоящей организации по принадлежности, наименование,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адрес, телефон, факс, адрес электронной почты органа (организации),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являющегося правообладателем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(адрес объекта (территории), телефон, факс, электронная почта)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(основной вид деятельности органа (организации), являющегося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правообладателем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(категория опасности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(общая площадь объекта (территории), кв. метров, протяженность</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периметра, метров)</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(свидетельство о государственной регистрации права на пользование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земельным участком и свидетельство о праве пользования объектом</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недвижимости, номер и дата их выдачи)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(ф.и.о. должностного лица, осуществляющего непосредственное руководство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деятельностью работников на объекте (территории), служебный (мобильный)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телефон, факс, электронная почта)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(ф.и.о. руководителя органа (организации), являющегося правообладателем</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lastRenderedPageBreak/>
        <w:t xml:space="preserve"> объекта (территории), служебный (мобильный) телефон, электронная почта)</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II. Сведения о работниках объекта (территории), обучающихся и иных</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лицах, находящихся на объекте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1. Режим работы объекта (территории) 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(продолжительность, начало (окончание) рабочего дня)</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2. Общее количество работников объекта (территории) 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(человек)</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3. Среднее количество находящихся на объекте (территории) в течение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дня работников, обучающихся и иных лиц, в том  числе  арендаторов,  лиц,</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осуществляющих  безвозмездное  пользование  имуществом,   находящимся на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объекте     (территории),     сотрудников           охранных организаций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(человек)</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4. Среднее  количество  находящихся  на  объекте     (территории) в</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нерабочее  время,  ночью,  в  выходные  и  праздничные  дни  работников,</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обучающихся и иных лиц, в том  числе  арендаторов,  лиц,  осуществляющих</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безвозмездное   пользование   имуществом,   находящимся       на объекте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(территории), сотрудников охранных организаций 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(человек)</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5. Сведения   об   арендаторах,    иных    лицах    (организациях),</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осуществляющих  безвозмездное  пользование  имуществом,   находящимся на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объекте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(полное и сокращенное наименование организации, основной вид</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деятельности, общее количество работников, расположение рабочих мест на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объекте (территории), занимаемая площадь (кв. метров), режим работы,</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ф.и.о., номера телефонов (служебного, мобильного) руководителя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организации, срок действия аренды и (или) иные условия нахождения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lastRenderedPageBreak/>
        <w:t xml:space="preserve">                   (размещения) на объекте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III. Сведения о потенциально опасных участках и (или) критических элементах объекта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1. Потенциально опасные участки объекта (территории) (при наличии)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215" w:type="dxa"/>
        <w:shd w:val="clear" w:color="auto" w:fill="FFFFFF"/>
        <w:tblCellMar>
          <w:left w:w="0" w:type="dxa"/>
          <w:right w:w="0" w:type="dxa"/>
        </w:tblCellMar>
        <w:tblLook w:val="04A0" w:firstRow="1" w:lastRow="0" w:firstColumn="1" w:lastColumn="0" w:noHBand="0" w:noVBand="1"/>
      </w:tblPr>
      <w:tblGrid>
        <w:gridCol w:w="691"/>
        <w:gridCol w:w="1667"/>
        <w:gridCol w:w="2133"/>
        <w:gridCol w:w="1592"/>
        <w:gridCol w:w="2524"/>
        <w:gridCol w:w="1608"/>
      </w:tblGrid>
      <w:tr w:rsidR="001454B8" w:rsidRPr="001454B8" w:rsidTr="001454B8">
        <w:tc>
          <w:tcPr>
            <w:tcW w:w="690"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N п/п</w:t>
            </w:r>
          </w:p>
        </w:tc>
        <w:tc>
          <w:tcPr>
            <w:tcW w:w="1575"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Наименование</w:t>
            </w:r>
          </w:p>
        </w:tc>
        <w:tc>
          <w:tcPr>
            <w:tcW w:w="2130"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Количество работников, обучающихся и иных лиц, находящихся на участке, человек</w:t>
            </w:r>
          </w:p>
        </w:tc>
        <w:tc>
          <w:tcPr>
            <w:tcW w:w="1590"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Общая площадь, кв. метров</w:t>
            </w:r>
          </w:p>
        </w:tc>
        <w:tc>
          <w:tcPr>
            <w:tcW w:w="2520"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Характер террористической угрозы</w:t>
            </w:r>
          </w:p>
        </w:tc>
        <w:tc>
          <w:tcPr>
            <w:tcW w:w="1605" w:type="dxa"/>
            <w:tcBorders>
              <w:top w:val="single" w:sz="6" w:space="0" w:color="000000"/>
              <w:bottom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Характер возможных последствий</w:t>
            </w:r>
          </w:p>
        </w:tc>
      </w:tr>
      <w:tr w:rsidR="001454B8" w:rsidRPr="001454B8" w:rsidTr="001454B8">
        <w:tc>
          <w:tcPr>
            <w:tcW w:w="690"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157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2130"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1590"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2520"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1605" w:type="dxa"/>
            <w:tcBorders>
              <w:bottom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 Критические элементы объекта (территории) (при наличии)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215" w:type="dxa"/>
        <w:shd w:val="clear" w:color="auto" w:fill="FFFFFF"/>
        <w:tblCellMar>
          <w:left w:w="0" w:type="dxa"/>
          <w:right w:w="0" w:type="dxa"/>
        </w:tblCellMar>
        <w:tblLook w:val="04A0" w:firstRow="1" w:lastRow="0" w:firstColumn="1" w:lastColumn="0" w:noHBand="0" w:noVBand="1"/>
      </w:tblPr>
      <w:tblGrid>
        <w:gridCol w:w="709"/>
        <w:gridCol w:w="1674"/>
        <w:gridCol w:w="2188"/>
        <w:gridCol w:w="1494"/>
        <w:gridCol w:w="2520"/>
        <w:gridCol w:w="1630"/>
      </w:tblGrid>
      <w:tr w:rsidR="001454B8" w:rsidRPr="001454B8" w:rsidTr="001454B8">
        <w:tc>
          <w:tcPr>
            <w:tcW w:w="705"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N п/п</w:t>
            </w:r>
          </w:p>
        </w:tc>
        <w:tc>
          <w:tcPr>
            <w:tcW w:w="1605"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Наименование</w:t>
            </w:r>
          </w:p>
        </w:tc>
        <w:tc>
          <w:tcPr>
            <w:tcW w:w="2175"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Количество работников, обучающихся и иных лиц, находящихся на элементе,</w:t>
            </w:r>
          </w:p>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человек</w:t>
            </w:r>
          </w:p>
        </w:tc>
        <w:tc>
          <w:tcPr>
            <w:tcW w:w="1485"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Общая площадь, кв. метров</w:t>
            </w:r>
          </w:p>
        </w:tc>
        <w:tc>
          <w:tcPr>
            <w:tcW w:w="2505" w:type="dxa"/>
            <w:tcBorders>
              <w:top w:val="single" w:sz="6" w:space="0" w:color="000000"/>
              <w:bottom w:val="single" w:sz="6" w:space="0" w:color="000000"/>
              <w:right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Характер террористической угрозы</w:t>
            </w:r>
          </w:p>
        </w:tc>
        <w:tc>
          <w:tcPr>
            <w:tcW w:w="1620" w:type="dxa"/>
            <w:tcBorders>
              <w:top w:val="single" w:sz="6" w:space="0" w:color="000000"/>
              <w:bottom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Характер возможных последствий</w:t>
            </w:r>
          </w:p>
        </w:tc>
      </w:tr>
      <w:tr w:rsidR="001454B8" w:rsidRPr="001454B8" w:rsidTr="001454B8">
        <w:tc>
          <w:tcPr>
            <w:tcW w:w="70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160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217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250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1620" w:type="dxa"/>
            <w:tcBorders>
              <w:bottom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3. Возможные места и способы проникновения  террористов  на  объект</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(территорию) __________________________________________________________.</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4. Наиболее вероятные средства поражения, которые  могут  применить</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террористы при совершении террористического акта 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IV. Прогноз последствий совершения террористического акта на объекте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1. Предполагаемые модели действий нарушителей 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lastRenderedPageBreak/>
        <w:t xml:space="preserve">  (краткое описание основных угроз совершения террористического акта на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объекте (территории), возможность размещения на объекте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взрывных устройств, захват заложников из числа работников, обучающихся 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иных лиц, находящихся на объекте (территории), наличие рисков</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химического, биологического и радиационного заражения (загрязнения)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2. Вероятные  последствия  совершения  террористического    акта на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объекте (территории) 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(площадь возможной зоны разрушения (заражения) в случае совершения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террористического акта, кв. метров, иные ситуации в результате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совершения террористического акта)</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V. Оценка социально-экономических последствий совершения террористического акта на объекте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215" w:type="dxa"/>
        <w:shd w:val="clear" w:color="auto" w:fill="FFFFFF"/>
        <w:tblCellMar>
          <w:left w:w="0" w:type="dxa"/>
          <w:right w:w="0" w:type="dxa"/>
        </w:tblCellMar>
        <w:tblLook w:val="04A0" w:firstRow="1" w:lastRow="0" w:firstColumn="1" w:lastColumn="0" w:noHBand="0" w:noVBand="1"/>
      </w:tblPr>
      <w:tblGrid>
        <w:gridCol w:w="711"/>
        <w:gridCol w:w="3037"/>
        <w:gridCol w:w="3037"/>
        <w:gridCol w:w="3430"/>
      </w:tblGrid>
      <w:tr w:rsidR="001454B8" w:rsidRPr="001454B8" w:rsidTr="001454B8">
        <w:tc>
          <w:tcPr>
            <w:tcW w:w="705" w:type="dxa"/>
            <w:tcBorders>
              <w:top w:val="single" w:sz="6" w:space="0" w:color="000000"/>
              <w:bottom w:val="single" w:sz="6" w:space="0" w:color="000000"/>
              <w:right w:val="single" w:sz="6" w:space="0" w:color="000000"/>
            </w:tcBorders>
            <w:shd w:val="clear" w:color="auto" w:fill="FFFFFF"/>
            <w:vAlign w:val="center"/>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N п/п</w:t>
            </w:r>
          </w:p>
        </w:tc>
        <w:tc>
          <w:tcPr>
            <w:tcW w:w="3015" w:type="dxa"/>
            <w:tcBorders>
              <w:top w:val="single" w:sz="6" w:space="0" w:color="000000"/>
              <w:bottom w:val="single" w:sz="6" w:space="0" w:color="000000"/>
              <w:right w:val="single" w:sz="6" w:space="0" w:color="000000"/>
            </w:tcBorders>
            <w:shd w:val="clear" w:color="auto" w:fill="FFFFFF"/>
            <w:vAlign w:val="center"/>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Возможные людские потери, человек</w:t>
            </w:r>
          </w:p>
        </w:tc>
        <w:tc>
          <w:tcPr>
            <w:tcW w:w="3015" w:type="dxa"/>
            <w:tcBorders>
              <w:top w:val="single" w:sz="6" w:space="0" w:color="000000"/>
              <w:bottom w:val="single" w:sz="6" w:space="0" w:color="000000"/>
              <w:right w:val="single" w:sz="6" w:space="0" w:color="000000"/>
            </w:tcBorders>
            <w:shd w:val="clear" w:color="auto" w:fill="FFFFFF"/>
            <w:vAlign w:val="center"/>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Возможные нарушения инфраструктуры</w:t>
            </w:r>
          </w:p>
        </w:tc>
        <w:tc>
          <w:tcPr>
            <w:tcW w:w="3405" w:type="dxa"/>
            <w:tcBorders>
              <w:top w:val="single" w:sz="6" w:space="0" w:color="000000"/>
              <w:bottom w:val="single" w:sz="6" w:space="0" w:color="000000"/>
            </w:tcBorders>
            <w:shd w:val="clear" w:color="auto" w:fill="FFFFFF"/>
            <w:vAlign w:val="center"/>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Возможный экономический ущерб, рублей</w:t>
            </w:r>
          </w:p>
        </w:tc>
      </w:tr>
      <w:tr w:rsidR="001454B8" w:rsidRPr="001454B8" w:rsidTr="001454B8">
        <w:tc>
          <w:tcPr>
            <w:tcW w:w="70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301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3015" w:type="dxa"/>
            <w:tcBorders>
              <w:bottom w:val="single" w:sz="6" w:space="0" w:color="000000"/>
              <w:right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c>
          <w:tcPr>
            <w:tcW w:w="3405" w:type="dxa"/>
            <w:tcBorders>
              <w:bottom w:val="single" w:sz="6" w:space="0" w:color="000000"/>
            </w:tcBorders>
            <w:shd w:val="clear" w:color="auto" w:fill="FFFFFF"/>
            <w:hideMark/>
          </w:tcPr>
          <w:p w:rsidR="001454B8" w:rsidRPr="001454B8" w:rsidRDefault="001454B8" w:rsidP="001454B8">
            <w:pPr>
              <w:spacing w:after="0" w:line="240" w:lineRule="auto"/>
              <w:rPr>
                <w:rFonts w:ascii="Times New Roman" w:eastAsia="Times New Roman" w:hAnsi="Times New Roman" w:cs="Times New Roman"/>
                <w:sz w:val="24"/>
                <w:szCs w:val="24"/>
                <w:lang w:eastAsia="ru-RU"/>
              </w:rPr>
            </w:pPr>
            <w:r w:rsidRPr="001454B8">
              <w:rPr>
                <w:rFonts w:ascii="Times New Roman" w:eastAsia="Times New Roman" w:hAnsi="Times New Roman" w:cs="Times New Roman"/>
                <w:sz w:val="24"/>
                <w:szCs w:val="24"/>
                <w:lang w:eastAsia="ru-RU"/>
              </w:rPr>
              <w:t> </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454B8">
        <w:rPr>
          <w:rFonts w:ascii="Times New Roman" w:eastAsia="Times New Roman" w:hAnsi="Times New Roman" w:cs="Times New Roman"/>
          <w:b/>
          <w:bCs/>
          <w:color w:val="22272F"/>
          <w:sz w:val="30"/>
          <w:szCs w:val="30"/>
          <w:lang w:eastAsia="ru-RU"/>
        </w:rPr>
        <w:t>VI. Силы и средства, привлекаемые для обеспечения антитеррористической защищенности объекта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1. Силы,   привлекаемые   для   обеспечения    антитеррористической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защищенности объекта (территории) 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2. Средства,  привлекаемые  для  обеспечения   антитеррористической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защищенности объекта (территории) 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VII. Меры по инженерно-технической, физической защите и пожарной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безопасности объекта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lastRenderedPageBreak/>
        <w:t xml:space="preserve">      1. Меры по инженерно-технической защите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 объектовые и локальные системы оповещения 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марка, характеристика)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б) резервные    источники     электроснабжения,     теплоснабжения,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газоснабжения, водоснабжения, системы связи 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количество, характеристика)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в) технические     системы     обнаружения     несанкционированного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проникновения на объект (территорию), оповещения  о  несанкционированном</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проникновении на  объект  (территорию)  или  системы  физической  защиты</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марка, количество)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г) стационарные и ручные металлоискатели 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марка, количество)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д) телевизионные системы охраны 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марка, количество)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е) системы охранного освещения 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марка, количество)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2. Меры по физической защите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 количество контрольно-пропускных пунктов (для  прохода   людей 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проезда транспортных средств) 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б) количество эвакуационных выходов  (для  выхода  людей  и  выезда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транспортных средств) 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в) наличие на объекте  (территории)  электронной  системы  пропуска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lastRenderedPageBreak/>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(тип установленного оборудования)</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г) укомплектованность       личным               составом нештатных</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аварийно-спасательных формирований (по видам подразделений) 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(человек, процентов)</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3. Меры по пожарной безопасности объекта (территории):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 наличие   документа,   подтверждающего   соответствие    объекта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(территории) установленным требованиям пожарной безопасности 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(реквизиты, дата выдачи)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б) наличие системы внутреннего противопожарного водопровода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(характеристика)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в) наличие   противопожарного    оборудования,    в    том    числе</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автоматической системы пожаротушения 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(тип, марка)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г) наличие оборудования для эвакуации из зданий людей 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(тип, марка)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4. План взаимодействия с  территориальными  органами  безопасности,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территориальными  органами  МВД  России  и   территориальными   органами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Росгвардии по защите  объекта  (территории)  от  террористических  угроз</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и реквизиты документа)</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VIII. Выводы и рекомендации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w:t>
      </w:r>
      <w:r w:rsidRPr="001454B8">
        <w:rPr>
          <w:rFonts w:ascii="Courier New" w:eastAsia="Times New Roman" w:hAnsi="Courier New" w:cs="Courier New"/>
          <w:b/>
          <w:bCs/>
          <w:color w:val="22272F"/>
          <w:sz w:val="24"/>
          <w:szCs w:val="24"/>
          <w:lang w:eastAsia="ru-RU"/>
        </w:rPr>
        <w:t>IX. Дополнительная информация с учетом особенностей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lastRenderedPageBreak/>
        <w:t xml:space="preserve">                          </w:t>
      </w:r>
      <w:r w:rsidRPr="001454B8">
        <w:rPr>
          <w:rFonts w:ascii="Courier New" w:eastAsia="Times New Roman" w:hAnsi="Courier New" w:cs="Courier New"/>
          <w:b/>
          <w:bCs/>
          <w:color w:val="22272F"/>
          <w:sz w:val="24"/>
          <w:szCs w:val="24"/>
          <w:lang w:eastAsia="ru-RU"/>
        </w:rPr>
        <w:t>объекта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на объекте (территории) режимно-секретного органа, его</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численность (штатная и фактическая), количество сотрудников объекта</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(территории), допущенных к работе со сведениями, составляющими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государственную тайну, меры по обеспечению режима секретности 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сохранности секретных сведений)</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(наличие локальных зон безопасности)</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_______________________________________________________________________.</w:t>
      </w:r>
    </w:p>
    <w:p w:rsidR="001454B8" w:rsidRPr="001454B8" w:rsidRDefault="001454B8" w:rsidP="0014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454B8">
        <w:rPr>
          <w:rFonts w:ascii="Courier New" w:eastAsia="Times New Roman" w:hAnsi="Courier New" w:cs="Courier New"/>
          <w:color w:val="22272F"/>
          <w:sz w:val="23"/>
          <w:szCs w:val="23"/>
          <w:lang w:eastAsia="ru-RU"/>
        </w:rPr>
        <w:t xml:space="preserve">                            (другие сведения)</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p w:rsidR="001454B8" w:rsidRPr="001454B8" w:rsidRDefault="001454B8" w:rsidP="001454B8">
      <w:pPr>
        <w:shd w:val="clear" w:color="auto" w:fill="FFFFFF"/>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Приложения: 1. План (схема) объекта (территории) с обозначением потенциально опасных участков и критических элементов объекта (территории).</w:t>
      </w:r>
    </w:p>
    <w:p w:rsidR="001454B8" w:rsidRPr="001454B8" w:rsidRDefault="001454B8" w:rsidP="001454B8">
      <w:pPr>
        <w:shd w:val="clear" w:color="auto" w:fill="FFFFFF"/>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1454B8" w:rsidRPr="001454B8" w:rsidRDefault="001454B8" w:rsidP="001454B8">
      <w:pPr>
        <w:shd w:val="clear" w:color="auto" w:fill="FFFFFF"/>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3. Акт обследования и категорирования объекта (территории).</w:t>
      </w:r>
    </w:p>
    <w:p w:rsidR="001454B8" w:rsidRPr="001454B8" w:rsidRDefault="001454B8" w:rsidP="001454B8">
      <w:pPr>
        <w:shd w:val="clear" w:color="auto" w:fill="FFFFFF"/>
        <w:spacing w:after="300" w:line="240" w:lineRule="auto"/>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4. Перечень мероприятий по обеспечению антитеррористической защищенности объекта (территории).</w:t>
      </w:r>
    </w:p>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6315" w:type="dxa"/>
        <w:shd w:val="clear" w:color="auto" w:fill="FFFFFF"/>
        <w:tblCellMar>
          <w:left w:w="0" w:type="dxa"/>
          <w:right w:w="0" w:type="dxa"/>
        </w:tblCellMar>
        <w:tblLook w:val="04A0" w:firstRow="1" w:lastRow="0" w:firstColumn="1" w:lastColumn="0" w:noHBand="0" w:noVBand="1"/>
      </w:tblPr>
      <w:tblGrid>
        <w:gridCol w:w="2190"/>
        <w:gridCol w:w="4125"/>
      </w:tblGrid>
      <w:tr w:rsidR="001454B8" w:rsidRPr="001454B8" w:rsidTr="001454B8">
        <w:tc>
          <w:tcPr>
            <w:tcW w:w="2190"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Составлен</w:t>
            </w:r>
          </w:p>
        </w:tc>
        <w:tc>
          <w:tcPr>
            <w:tcW w:w="4125"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"___" __________________ 20__ г.</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1454B8" w:rsidRPr="001454B8" w:rsidTr="001454B8">
        <w:tc>
          <w:tcPr>
            <w:tcW w:w="10155" w:type="dxa"/>
            <w:tcBorders>
              <w:top w:val="single" w:sz="6" w:space="0" w:color="000000"/>
            </w:tcBorders>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(должностное лицо, осуществляющее непосредственное руководство деятельностью работников на объекте (территории)</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10080" w:type="dxa"/>
        <w:shd w:val="clear" w:color="auto" w:fill="FFFFFF"/>
        <w:tblCellMar>
          <w:left w:w="0" w:type="dxa"/>
          <w:right w:w="0" w:type="dxa"/>
        </w:tblCellMar>
        <w:tblLook w:val="04A0" w:firstRow="1" w:lastRow="0" w:firstColumn="1" w:lastColumn="0" w:noHBand="0" w:noVBand="1"/>
      </w:tblPr>
      <w:tblGrid>
        <w:gridCol w:w="4387"/>
        <w:gridCol w:w="300"/>
        <w:gridCol w:w="5393"/>
      </w:tblGrid>
      <w:tr w:rsidR="001454B8" w:rsidRPr="001454B8" w:rsidTr="001454B8">
        <w:tc>
          <w:tcPr>
            <w:tcW w:w="4380"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00" w:type="dxa"/>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5385"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r>
      <w:tr w:rsidR="001454B8" w:rsidRPr="001454B8" w:rsidTr="001454B8">
        <w:tc>
          <w:tcPr>
            <w:tcW w:w="4380"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(подпись)</w:t>
            </w:r>
          </w:p>
        </w:tc>
        <w:tc>
          <w:tcPr>
            <w:tcW w:w="300" w:type="dxa"/>
            <w:shd w:val="clear" w:color="auto" w:fill="FFFFFF"/>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5385" w:type="dxa"/>
            <w:shd w:val="clear" w:color="auto" w:fill="FFFFFF"/>
            <w:hideMark/>
          </w:tcPr>
          <w:p w:rsidR="001454B8" w:rsidRPr="001454B8" w:rsidRDefault="001454B8" w:rsidP="001454B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(ф.и.о.)</w:t>
            </w:r>
          </w:p>
        </w:tc>
      </w:tr>
    </w:tbl>
    <w:p w:rsidR="001454B8" w:rsidRPr="001454B8" w:rsidRDefault="001454B8" w:rsidP="001454B8">
      <w:pPr>
        <w:shd w:val="clear" w:color="auto" w:fill="FFFFFF"/>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bl>
      <w:tblPr>
        <w:tblW w:w="7275" w:type="dxa"/>
        <w:shd w:val="clear" w:color="auto" w:fill="FFFFFF"/>
        <w:tblCellMar>
          <w:left w:w="0" w:type="dxa"/>
          <w:right w:w="0" w:type="dxa"/>
        </w:tblCellMar>
        <w:tblLook w:val="04A0" w:firstRow="1" w:lastRow="0" w:firstColumn="1" w:lastColumn="0" w:noHBand="0" w:noVBand="1"/>
      </w:tblPr>
      <w:tblGrid>
        <w:gridCol w:w="2868"/>
        <w:gridCol w:w="248"/>
        <w:gridCol w:w="446"/>
        <w:gridCol w:w="248"/>
        <w:gridCol w:w="1781"/>
        <w:gridCol w:w="939"/>
        <w:gridCol w:w="386"/>
        <w:gridCol w:w="359"/>
      </w:tblGrid>
      <w:tr w:rsidR="001454B8" w:rsidRPr="001454B8" w:rsidTr="001454B8">
        <w:tc>
          <w:tcPr>
            <w:tcW w:w="2880"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Актуализирован</w:t>
            </w:r>
          </w:p>
        </w:tc>
        <w:tc>
          <w:tcPr>
            <w:tcW w:w="165" w:type="dxa"/>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w:t>
            </w:r>
          </w:p>
        </w:tc>
        <w:tc>
          <w:tcPr>
            <w:tcW w:w="450"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240"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w:t>
            </w:r>
          </w:p>
        </w:tc>
        <w:tc>
          <w:tcPr>
            <w:tcW w:w="1800"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945" w:type="dxa"/>
            <w:shd w:val="clear" w:color="auto" w:fill="FFFFFF"/>
            <w:vAlign w:val="bottom"/>
            <w:hideMark/>
          </w:tcPr>
          <w:p w:rsidR="001454B8" w:rsidRPr="001454B8" w:rsidRDefault="001454B8" w:rsidP="001454B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20</w:t>
            </w:r>
          </w:p>
        </w:tc>
        <w:tc>
          <w:tcPr>
            <w:tcW w:w="390" w:type="dxa"/>
            <w:tcBorders>
              <w:bottom w:val="single" w:sz="6" w:space="0" w:color="000000"/>
            </w:tcBorders>
            <w:shd w:val="clear" w:color="auto" w:fill="FFFFFF"/>
            <w:vAlign w:val="bottom"/>
            <w:hideMark/>
          </w:tcPr>
          <w:p w:rsidR="001454B8" w:rsidRPr="001454B8" w:rsidRDefault="001454B8" w:rsidP="001454B8">
            <w:pPr>
              <w:spacing w:after="0" w:line="240" w:lineRule="auto"/>
              <w:rPr>
                <w:rFonts w:ascii="Times New Roman" w:eastAsia="Times New Roman" w:hAnsi="Times New Roman" w:cs="Times New Roman"/>
                <w:color w:val="22272F"/>
                <w:sz w:val="23"/>
                <w:szCs w:val="23"/>
                <w:lang w:eastAsia="ru-RU"/>
              </w:rPr>
            </w:pPr>
            <w:r w:rsidRPr="001454B8">
              <w:rPr>
                <w:rFonts w:ascii="Times New Roman" w:eastAsia="Times New Roman" w:hAnsi="Times New Roman" w:cs="Times New Roman"/>
                <w:color w:val="22272F"/>
                <w:sz w:val="23"/>
                <w:szCs w:val="23"/>
                <w:lang w:eastAsia="ru-RU"/>
              </w:rPr>
              <w:t> </w:t>
            </w:r>
          </w:p>
        </w:tc>
        <w:tc>
          <w:tcPr>
            <w:tcW w:w="360" w:type="dxa"/>
            <w:shd w:val="clear" w:color="auto" w:fill="FFFFFF"/>
            <w:vAlign w:val="bottom"/>
            <w:hideMark/>
          </w:tcPr>
          <w:p w:rsidR="001454B8" w:rsidRPr="001454B8" w:rsidRDefault="001454B8" w:rsidP="001454B8">
            <w:pPr>
              <w:spacing w:before="75" w:after="75" w:line="240" w:lineRule="auto"/>
              <w:ind w:left="75" w:right="75"/>
              <w:rPr>
                <w:rFonts w:ascii="Times New Roman" w:eastAsia="Times New Roman" w:hAnsi="Times New Roman" w:cs="Times New Roman"/>
                <w:color w:val="464C55"/>
                <w:sz w:val="24"/>
                <w:szCs w:val="24"/>
                <w:lang w:eastAsia="ru-RU"/>
              </w:rPr>
            </w:pPr>
            <w:r w:rsidRPr="001454B8">
              <w:rPr>
                <w:rFonts w:ascii="Times New Roman" w:eastAsia="Times New Roman" w:hAnsi="Times New Roman" w:cs="Times New Roman"/>
                <w:color w:val="464C55"/>
                <w:sz w:val="24"/>
                <w:szCs w:val="24"/>
                <w:lang w:eastAsia="ru-RU"/>
              </w:rPr>
              <w:t>г.</w:t>
            </w:r>
          </w:p>
        </w:tc>
      </w:tr>
    </w:tbl>
    <w:p w:rsidR="00526E73" w:rsidRDefault="00526E73">
      <w:bookmarkStart w:id="1" w:name="_GoBack"/>
      <w:bookmarkEnd w:id="1"/>
    </w:p>
    <w:sectPr w:rsidR="00526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B5"/>
    <w:rsid w:val="001454B8"/>
    <w:rsid w:val="001A0DB5"/>
    <w:rsid w:val="0052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4B8"/>
    <w:rPr>
      <w:rFonts w:ascii="Times New Roman" w:eastAsia="Times New Roman" w:hAnsi="Times New Roman" w:cs="Times New Roman"/>
      <w:b/>
      <w:bCs/>
      <w:kern w:val="36"/>
      <w:sz w:val="48"/>
      <w:szCs w:val="48"/>
      <w:lang w:eastAsia="ru-RU"/>
    </w:rPr>
  </w:style>
  <w:style w:type="paragraph" w:customStyle="1" w:styleId="s1">
    <w:name w:val="s_1"/>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54B8"/>
    <w:rPr>
      <w:color w:val="0000FF"/>
      <w:u w:val="single"/>
    </w:rPr>
  </w:style>
  <w:style w:type="paragraph" w:styleId="a4">
    <w:name w:val="Normal (Web)"/>
    <w:basedOn w:val="a"/>
    <w:uiPriority w:val="99"/>
    <w:unhideWhenUsed/>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54B8"/>
  </w:style>
  <w:style w:type="paragraph" w:styleId="HTML">
    <w:name w:val="HTML Preformatted"/>
    <w:basedOn w:val="a"/>
    <w:link w:val="HTML0"/>
    <w:uiPriority w:val="99"/>
    <w:semiHidden/>
    <w:unhideWhenUsed/>
    <w:rsid w:val="0014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54B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4B8"/>
    <w:rPr>
      <w:rFonts w:ascii="Times New Roman" w:eastAsia="Times New Roman" w:hAnsi="Times New Roman" w:cs="Times New Roman"/>
      <w:b/>
      <w:bCs/>
      <w:kern w:val="36"/>
      <w:sz w:val="48"/>
      <w:szCs w:val="48"/>
      <w:lang w:eastAsia="ru-RU"/>
    </w:rPr>
  </w:style>
  <w:style w:type="paragraph" w:customStyle="1" w:styleId="s1">
    <w:name w:val="s_1"/>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54B8"/>
    <w:rPr>
      <w:color w:val="0000FF"/>
      <w:u w:val="single"/>
    </w:rPr>
  </w:style>
  <w:style w:type="paragraph" w:styleId="a4">
    <w:name w:val="Normal (Web)"/>
    <w:basedOn w:val="a"/>
    <w:uiPriority w:val="99"/>
    <w:unhideWhenUsed/>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45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54B8"/>
  </w:style>
  <w:style w:type="paragraph" w:styleId="HTML">
    <w:name w:val="HTML Preformatted"/>
    <w:basedOn w:val="a"/>
    <w:link w:val="HTML0"/>
    <w:uiPriority w:val="99"/>
    <w:semiHidden/>
    <w:unhideWhenUsed/>
    <w:rsid w:val="0014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54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3581">
      <w:bodyDiv w:val="1"/>
      <w:marLeft w:val="0"/>
      <w:marRight w:val="0"/>
      <w:marTop w:val="0"/>
      <w:marBottom w:val="0"/>
      <w:divBdr>
        <w:top w:val="none" w:sz="0" w:space="0" w:color="auto"/>
        <w:left w:val="none" w:sz="0" w:space="0" w:color="auto"/>
        <w:bottom w:val="none" w:sz="0" w:space="0" w:color="auto"/>
        <w:right w:val="none" w:sz="0" w:space="0" w:color="auto"/>
      </w:divBdr>
    </w:div>
    <w:div w:id="1185746970">
      <w:bodyDiv w:val="1"/>
      <w:marLeft w:val="0"/>
      <w:marRight w:val="0"/>
      <w:marTop w:val="0"/>
      <w:marBottom w:val="0"/>
      <w:divBdr>
        <w:top w:val="none" w:sz="0" w:space="0" w:color="auto"/>
        <w:left w:val="none" w:sz="0" w:space="0" w:color="auto"/>
        <w:bottom w:val="none" w:sz="0" w:space="0" w:color="auto"/>
        <w:right w:val="none" w:sz="0" w:space="0" w:color="auto"/>
      </w:divBdr>
      <w:divsChild>
        <w:div w:id="369186654">
          <w:marLeft w:val="0"/>
          <w:marRight w:val="0"/>
          <w:marTop w:val="0"/>
          <w:marBottom w:val="0"/>
          <w:divBdr>
            <w:top w:val="none" w:sz="0" w:space="0" w:color="auto"/>
            <w:left w:val="none" w:sz="0" w:space="0" w:color="auto"/>
            <w:bottom w:val="none" w:sz="0" w:space="0" w:color="auto"/>
            <w:right w:val="none" w:sz="0" w:space="0" w:color="auto"/>
          </w:divBdr>
          <w:divsChild>
            <w:div w:id="2104254628">
              <w:marLeft w:val="0"/>
              <w:marRight w:val="0"/>
              <w:marTop w:val="0"/>
              <w:marBottom w:val="0"/>
              <w:divBdr>
                <w:top w:val="none" w:sz="0" w:space="0" w:color="auto"/>
                <w:left w:val="none" w:sz="0" w:space="0" w:color="auto"/>
                <w:bottom w:val="none" w:sz="0" w:space="0" w:color="auto"/>
                <w:right w:val="none" w:sz="0" w:space="0" w:color="auto"/>
              </w:divBdr>
              <w:divsChild>
                <w:div w:id="686636804">
                  <w:marLeft w:val="0"/>
                  <w:marRight w:val="0"/>
                  <w:marTop w:val="0"/>
                  <w:marBottom w:val="0"/>
                  <w:divBdr>
                    <w:top w:val="none" w:sz="0" w:space="0" w:color="auto"/>
                    <w:left w:val="none" w:sz="0" w:space="0" w:color="auto"/>
                    <w:bottom w:val="none" w:sz="0" w:space="0" w:color="auto"/>
                    <w:right w:val="none" w:sz="0" w:space="0" w:color="auto"/>
                  </w:divBdr>
                  <w:divsChild>
                    <w:div w:id="1637056275">
                      <w:marLeft w:val="0"/>
                      <w:marRight w:val="0"/>
                      <w:marTop w:val="0"/>
                      <w:marBottom w:val="300"/>
                      <w:divBdr>
                        <w:top w:val="none" w:sz="0" w:space="0" w:color="auto"/>
                        <w:left w:val="none" w:sz="0" w:space="0" w:color="auto"/>
                        <w:bottom w:val="none" w:sz="0" w:space="0" w:color="auto"/>
                        <w:right w:val="none" w:sz="0" w:space="0" w:color="auto"/>
                      </w:divBdr>
                    </w:div>
                  </w:divsChild>
                </w:div>
                <w:div w:id="281764123">
                  <w:marLeft w:val="0"/>
                  <w:marRight w:val="0"/>
                  <w:marTop w:val="0"/>
                  <w:marBottom w:val="0"/>
                  <w:divBdr>
                    <w:top w:val="none" w:sz="0" w:space="0" w:color="auto"/>
                    <w:left w:val="none" w:sz="0" w:space="0" w:color="auto"/>
                    <w:bottom w:val="none" w:sz="0" w:space="0" w:color="auto"/>
                    <w:right w:val="none" w:sz="0" w:space="0" w:color="auto"/>
                  </w:divBdr>
                  <w:divsChild>
                    <w:div w:id="39212713">
                      <w:marLeft w:val="0"/>
                      <w:marRight w:val="0"/>
                      <w:marTop w:val="0"/>
                      <w:marBottom w:val="0"/>
                      <w:divBdr>
                        <w:top w:val="none" w:sz="0" w:space="0" w:color="auto"/>
                        <w:left w:val="none" w:sz="0" w:space="0" w:color="auto"/>
                        <w:bottom w:val="none" w:sz="0" w:space="0" w:color="auto"/>
                        <w:right w:val="none" w:sz="0" w:space="0" w:color="auto"/>
                      </w:divBdr>
                      <w:divsChild>
                        <w:div w:id="1656452775">
                          <w:marLeft w:val="0"/>
                          <w:marRight w:val="0"/>
                          <w:marTop w:val="0"/>
                          <w:marBottom w:val="300"/>
                          <w:divBdr>
                            <w:top w:val="none" w:sz="0" w:space="0" w:color="auto"/>
                            <w:left w:val="none" w:sz="0" w:space="0" w:color="auto"/>
                            <w:bottom w:val="none" w:sz="0" w:space="0" w:color="auto"/>
                            <w:right w:val="none" w:sz="0" w:space="0" w:color="auto"/>
                          </w:divBdr>
                        </w:div>
                      </w:divsChild>
                    </w:div>
                    <w:div w:id="555236555">
                      <w:marLeft w:val="0"/>
                      <w:marRight w:val="0"/>
                      <w:marTop w:val="0"/>
                      <w:marBottom w:val="0"/>
                      <w:divBdr>
                        <w:top w:val="none" w:sz="0" w:space="0" w:color="auto"/>
                        <w:left w:val="none" w:sz="0" w:space="0" w:color="auto"/>
                        <w:bottom w:val="none" w:sz="0" w:space="0" w:color="auto"/>
                        <w:right w:val="none" w:sz="0" w:space="0" w:color="auto"/>
                      </w:divBdr>
                      <w:divsChild>
                        <w:div w:id="636298251">
                          <w:marLeft w:val="0"/>
                          <w:marRight w:val="0"/>
                          <w:marTop w:val="0"/>
                          <w:marBottom w:val="0"/>
                          <w:divBdr>
                            <w:top w:val="none" w:sz="0" w:space="0" w:color="auto"/>
                            <w:left w:val="none" w:sz="0" w:space="0" w:color="auto"/>
                            <w:bottom w:val="none" w:sz="0" w:space="0" w:color="auto"/>
                            <w:right w:val="none" w:sz="0" w:space="0" w:color="auto"/>
                          </w:divBdr>
                        </w:div>
                        <w:div w:id="1181579171">
                          <w:marLeft w:val="0"/>
                          <w:marRight w:val="0"/>
                          <w:marTop w:val="0"/>
                          <w:marBottom w:val="0"/>
                          <w:divBdr>
                            <w:top w:val="none" w:sz="0" w:space="0" w:color="auto"/>
                            <w:left w:val="none" w:sz="0" w:space="0" w:color="auto"/>
                            <w:bottom w:val="none" w:sz="0" w:space="0" w:color="auto"/>
                            <w:right w:val="none" w:sz="0" w:space="0" w:color="auto"/>
                          </w:divBdr>
                        </w:div>
                        <w:div w:id="1317761252">
                          <w:marLeft w:val="0"/>
                          <w:marRight w:val="0"/>
                          <w:marTop w:val="0"/>
                          <w:marBottom w:val="0"/>
                          <w:divBdr>
                            <w:top w:val="none" w:sz="0" w:space="0" w:color="auto"/>
                            <w:left w:val="none" w:sz="0" w:space="0" w:color="auto"/>
                            <w:bottom w:val="none" w:sz="0" w:space="0" w:color="auto"/>
                            <w:right w:val="none" w:sz="0" w:space="0" w:color="auto"/>
                          </w:divBdr>
                          <w:divsChild>
                            <w:div w:id="1700623826">
                              <w:marLeft w:val="0"/>
                              <w:marRight w:val="0"/>
                              <w:marTop w:val="0"/>
                              <w:marBottom w:val="0"/>
                              <w:divBdr>
                                <w:top w:val="none" w:sz="0" w:space="0" w:color="auto"/>
                                <w:left w:val="none" w:sz="0" w:space="0" w:color="auto"/>
                                <w:bottom w:val="none" w:sz="0" w:space="0" w:color="auto"/>
                                <w:right w:val="none" w:sz="0" w:space="0" w:color="auto"/>
                              </w:divBdr>
                            </w:div>
                            <w:div w:id="689532736">
                              <w:marLeft w:val="0"/>
                              <w:marRight w:val="0"/>
                              <w:marTop w:val="0"/>
                              <w:marBottom w:val="0"/>
                              <w:divBdr>
                                <w:top w:val="none" w:sz="0" w:space="0" w:color="auto"/>
                                <w:left w:val="none" w:sz="0" w:space="0" w:color="auto"/>
                                <w:bottom w:val="none" w:sz="0" w:space="0" w:color="auto"/>
                                <w:right w:val="none" w:sz="0" w:space="0" w:color="auto"/>
                              </w:divBdr>
                            </w:div>
                            <w:div w:id="335966455">
                              <w:marLeft w:val="0"/>
                              <w:marRight w:val="0"/>
                              <w:marTop w:val="0"/>
                              <w:marBottom w:val="0"/>
                              <w:divBdr>
                                <w:top w:val="none" w:sz="0" w:space="0" w:color="auto"/>
                                <w:left w:val="none" w:sz="0" w:space="0" w:color="auto"/>
                                <w:bottom w:val="none" w:sz="0" w:space="0" w:color="auto"/>
                                <w:right w:val="none" w:sz="0" w:space="0" w:color="auto"/>
                              </w:divBdr>
                            </w:div>
                          </w:divsChild>
                        </w:div>
                        <w:div w:id="38365312">
                          <w:marLeft w:val="0"/>
                          <w:marRight w:val="0"/>
                          <w:marTop w:val="0"/>
                          <w:marBottom w:val="0"/>
                          <w:divBdr>
                            <w:top w:val="none" w:sz="0" w:space="0" w:color="auto"/>
                            <w:left w:val="none" w:sz="0" w:space="0" w:color="auto"/>
                            <w:bottom w:val="none" w:sz="0" w:space="0" w:color="auto"/>
                            <w:right w:val="none" w:sz="0" w:space="0" w:color="auto"/>
                          </w:divBdr>
                        </w:div>
                      </w:divsChild>
                    </w:div>
                    <w:div w:id="1043141815">
                      <w:marLeft w:val="0"/>
                      <w:marRight w:val="0"/>
                      <w:marTop w:val="0"/>
                      <w:marBottom w:val="0"/>
                      <w:divBdr>
                        <w:top w:val="none" w:sz="0" w:space="0" w:color="auto"/>
                        <w:left w:val="none" w:sz="0" w:space="0" w:color="auto"/>
                        <w:bottom w:val="none" w:sz="0" w:space="0" w:color="auto"/>
                        <w:right w:val="none" w:sz="0" w:space="0" w:color="auto"/>
                      </w:divBdr>
                      <w:divsChild>
                        <w:div w:id="1583025784">
                          <w:marLeft w:val="0"/>
                          <w:marRight w:val="0"/>
                          <w:marTop w:val="0"/>
                          <w:marBottom w:val="0"/>
                          <w:divBdr>
                            <w:top w:val="none" w:sz="0" w:space="0" w:color="auto"/>
                            <w:left w:val="none" w:sz="0" w:space="0" w:color="auto"/>
                            <w:bottom w:val="none" w:sz="0" w:space="0" w:color="auto"/>
                            <w:right w:val="none" w:sz="0" w:space="0" w:color="auto"/>
                          </w:divBdr>
                        </w:div>
                        <w:div w:id="257951842">
                          <w:marLeft w:val="0"/>
                          <w:marRight w:val="0"/>
                          <w:marTop w:val="0"/>
                          <w:marBottom w:val="0"/>
                          <w:divBdr>
                            <w:top w:val="none" w:sz="0" w:space="0" w:color="auto"/>
                            <w:left w:val="none" w:sz="0" w:space="0" w:color="auto"/>
                            <w:bottom w:val="none" w:sz="0" w:space="0" w:color="auto"/>
                            <w:right w:val="none" w:sz="0" w:space="0" w:color="auto"/>
                          </w:divBdr>
                        </w:div>
                        <w:div w:id="475951180">
                          <w:marLeft w:val="0"/>
                          <w:marRight w:val="0"/>
                          <w:marTop w:val="0"/>
                          <w:marBottom w:val="0"/>
                          <w:divBdr>
                            <w:top w:val="none" w:sz="0" w:space="0" w:color="auto"/>
                            <w:left w:val="none" w:sz="0" w:space="0" w:color="auto"/>
                            <w:bottom w:val="none" w:sz="0" w:space="0" w:color="auto"/>
                            <w:right w:val="none" w:sz="0" w:space="0" w:color="auto"/>
                          </w:divBdr>
                          <w:divsChild>
                            <w:div w:id="811412060">
                              <w:marLeft w:val="0"/>
                              <w:marRight w:val="0"/>
                              <w:marTop w:val="0"/>
                              <w:marBottom w:val="0"/>
                              <w:divBdr>
                                <w:top w:val="none" w:sz="0" w:space="0" w:color="auto"/>
                                <w:left w:val="none" w:sz="0" w:space="0" w:color="auto"/>
                                <w:bottom w:val="none" w:sz="0" w:space="0" w:color="auto"/>
                                <w:right w:val="none" w:sz="0" w:space="0" w:color="auto"/>
                              </w:divBdr>
                            </w:div>
                            <w:div w:id="747115896">
                              <w:marLeft w:val="0"/>
                              <w:marRight w:val="0"/>
                              <w:marTop w:val="0"/>
                              <w:marBottom w:val="0"/>
                              <w:divBdr>
                                <w:top w:val="none" w:sz="0" w:space="0" w:color="auto"/>
                                <w:left w:val="none" w:sz="0" w:space="0" w:color="auto"/>
                                <w:bottom w:val="none" w:sz="0" w:space="0" w:color="auto"/>
                                <w:right w:val="none" w:sz="0" w:space="0" w:color="auto"/>
                              </w:divBdr>
                            </w:div>
                          </w:divsChild>
                        </w:div>
                        <w:div w:id="865757879">
                          <w:marLeft w:val="0"/>
                          <w:marRight w:val="0"/>
                          <w:marTop w:val="0"/>
                          <w:marBottom w:val="0"/>
                          <w:divBdr>
                            <w:top w:val="none" w:sz="0" w:space="0" w:color="auto"/>
                            <w:left w:val="none" w:sz="0" w:space="0" w:color="auto"/>
                            <w:bottom w:val="none" w:sz="0" w:space="0" w:color="auto"/>
                            <w:right w:val="none" w:sz="0" w:space="0" w:color="auto"/>
                          </w:divBdr>
                        </w:div>
                        <w:div w:id="389771891">
                          <w:marLeft w:val="0"/>
                          <w:marRight w:val="0"/>
                          <w:marTop w:val="0"/>
                          <w:marBottom w:val="0"/>
                          <w:divBdr>
                            <w:top w:val="none" w:sz="0" w:space="0" w:color="auto"/>
                            <w:left w:val="none" w:sz="0" w:space="0" w:color="auto"/>
                            <w:bottom w:val="none" w:sz="0" w:space="0" w:color="auto"/>
                            <w:right w:val="none" w:sz="0" w:space="0" w:color="auto"/>
                          </w:divBdr>
                        </w:div>
                        <w:div w:id="918103513">
                          <w:marLeft w:val="0"/>
                          <w:marRight w:val="0"/>
                          <w:marTop w:val="0"/>
                          <w:marBottom w:val="0"/>
                          <w:divBdr>
                            <w:top w:val="none" w:sz="0" w:space="0" w:color="auto"/>
                            <w:left w:val="none" w:sz="0" w:space="0" w:color="auto"/>
                            <w:bottom w:val="none" w:sz="0" w:space="0" w:color="auto"/>
                            <w:right w:val="none" w:sz="0" w:space="0" w:color="auto"/>
                          </w:divBdr>
                          <w:divsChild>
                            <w:div w:id="1415280499">
                              <w:marLeft w:val="0"/>
                              <w:marRight w:val="0"/>
                              <w:marTop w:val="0"/>
                              <w:marBottom w:val="0"/>
                              <w:divBdr>
                                <w:top w:val="none" w:sz="0" w:space="0" w:color="auto"/>
                                <w:left w:val="none" w:sz="0" w:space="0" w:color="auto"/>
                                <w:bottom w:val="none" w:sz="0" w:space="0" w:color="auto"/>
                                <w:right w:val="none" w:sz="0" w:space="0" w:color="auto"/>
                              </w:divBdr>
                            </w:div>
                            <w:div w:id="516239220">
                              <w:marLeft w:val="0"/>
                              <w:marRight w:val="0"/>
                              <w:marTop w:val="0"/>
                              <w:marBottom w:val="0"/>
                              <w:divBdr>
                                <w:top w:val="none" w:sz="0" w:space="0" w:color="auto"/>
                                <w:left w:val="none" w:sz="0" w:space="0" w:color="auto"/>
                                <w:bottom w:val="none" w:sz="0" w:space="0" w:color="auto"/>
                                <w:right w:val="none" w:sz="0" w:space="0" w:color="auto"/>
                              </w:divBdr>
                            </w:div>
                            <w:div w:id="64500131">
                              <w:marLeft w:val="0"/>
                              <w:marRight w:val="0"/>
                              <w:marTop w:val="0"/>
                              <w:marBottom w:val="0"/>
                              <w:divBdr>
                                <w:top w:val="none" w:sz="0" w:space="0" w:color="auto"/>
                                <w:left w:val="none" w:sz="0" w:space="0" w:color="auto"/>
                                <w:bottom w:val="none" w:sz="0" w:space="0" w:color="auto"/>
                                <w:right w:val="none" w:sz="0" w:space="0" w:color="auto"/>
                              </w:divBdr>
                            </w:div>
                            <w:div w:id="1346246196">
                              <w:marLeft w:val="0"/>
                              <w:marRight w:val="0"/>
                              <w:marTop w:val="0"/>
                              <w:marBottom w:val="0"/>
                              <w:divBdr>
                                <w:top w:val="none" w:sz="0" w:space="0" w:color="auto"/>
                                <w:left w:val="none" w:sz="0" w:space="0" w:color="auto"/>
                                <w:bottom w:val="none" w:sz="0" w:space="0" w:color="auto"/>
                                <w:right w:val="none" w:sz="0" w:space="0" w:color="auto"/>
                              </w:divBdr>
                            </w:div>
                            <w:div w:id="1290476265">
                              <w:marLeft w:val="0"/>
                              <w:marRight w:val="0"/>
                              <w:marTop w:val="0"/>
                              <w:marBottom w:val="0"/>
                              <w:divBdr>
                                <w:top w:val="none" w:sz="0" w:space="0" w:color="auto"/>
                                <w:left w:val="none" w:sz="0" w:space="0" w:color="auto"/>
                                <w:bottom w:val="none" w:sz="0" w:space="0" w:color="auto"/>
                                <w:right w:val="none" w:sz="0" w:space="0" w:color="auto"/>
                              </w:divBdr>
                            </w:div>
                            <w:div w:id="2009793751">
                              <w:marLeft w:val="0"/>
                              <w:marRight w:val="0"/>
                              <w:marTop w:val="0"/>
                              <w:marBottom w:val="0"/>
                              <w:divBdr>
                                <w:top w:val="none" w:sz="0" w:space="0" w:color="auto"/>
                                <w:left w:val="none" w:sz="0" w:space="0" w:color="auto"/>
                                <w:bottom w:val="none" w:sz="0" w:space="0" w:color="auto"/>
                                <w:right w:val="none" w:sz="0" w:space="0" w:color="auto"/>
                              </w:divBdr>
                            </w:div>
                          </w:divsChild>
                        </w:div>
                        <w:div w:id="1119883008">
                          <w:marLeft w:val="0"/>
                          <w:marRight w:val="0"/>
                          <w:marTop w:val="0"/>
                          <w:marBottom w:val="0"/>
                          <w:divBdr>
                            <w:top w:val="none" w:sz="0" w:space="0" w:color="auto"/>
                            <w:left w:val="none" w:sz="0" w:space="0" w:color="auto"/>
                            <w:bottom w:val="none" w:sz="0" w:space="0" w:color="auto"/>
                            <w:right w:val="none" w:sz="0" w:space="0" w:color="auto"/>
                          </w:divBdr>
                          <w:divsChild>
                            <w:div w:id="1982877606">
                              <w:marLeft w:val="0"/>
                              <w:marRight w:val="0"/>
                              <w:marTop w:val="0"/>
                              <w:marBottom w:val="0"/>
                              <w:divBdr>
                                <w:top w:val="none" w:sz="0" w:space="0" w:color="auto"/>
                                <w:left w:val="none" w:sz="0" w:space="0" w:color="auto"/>
                                <w:bottom w:val="none" w:sz="0" w:space="0" w:color="auto"/>
                                <w:right w:val="none" w:sz="0" w:space="0" w:color="auto"/>
                              </w:divBdr>
                            </w:div>
                            <w:div w:id="708839577">
                              <w:marLeft w:val="0"/>
                              <w:marRight w:val="0"/>
                              <w:marTop w:val="0"/>
                              <w:marBottom w:val="0"/>
                              <w:divBdr>
                                <w:top w:val="none" w:sz="0" w:space="0" w:color="auto"/>
                                <w:left w:val="none" w:sz="0" w:space="0" w:color="auto"/>
                                <w:bottom w:val="none" w:sz="0" w:space="0" w:color="auto"/>
                                <w:right w:val="none" w:sz="0" w:space="0" w:color="auto"/>
                              </w:divBdr>
                            </w:div>
                            <w:div w:id="1870797279">
                              <w:marLeft w:val="0"/>
                              <w:marRight w:val="0"/>
                              <w:marTop w:val="0"/>
                              <w:marBottom w:val="0"/>
                              <w:divBdr>
                                <w:top w:val="none" w:sz="0" w:space="0" w:color="auto"/>
                                <w:left w:val="none" w:sz="0" w:space="0" w:color="auto"/>
                                <w:bottom w:val="none" w:sz="0" w:space="0" w:color="auto"/>
                                <w:right w:val="none" w:sz="0" w:space="0" w:color="auto"/>
                              </w:divBdr>
                            </w:div>
                            <w:div w:id="140778006">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0"/>
                          <w:marBottom w:val="0"/>
                          <w:divBdr>
                            <w:top w:val="none" w:sz="0" w:space="0" w:color="auto"/>
                            <w:left w:val="none" w:sz="0" w:space="0" w:color="auto"/>
                            <w:bottom w:val="none" w:sz="0" w:space="0" w:color="auto"/>
                            <w:right w:val="none" w:sz="0" w:space="0" w:color="auto"/>
                          </w:divBdr>
                          <w:divsChild>
                            <w:div w:id="248387752">
                              <w:marLeft w:val="0"/>
                              <w:marRight w:val="0"/>
                              <w:marTop w:val="0"/>
                              <w:marBottom w:val="0"/>
                              <w:divBdr>
                                <w:top w:val="none" w:sz="0" w:space="0" w:color="auto"/>
                                <w:left w:val="none" w:sz="0" w:space="0" w:color="auto"/>
                                <w:bottom w:val="none" w:sz="0" w:space="0" w:color="auto"/>
                                <w:right w:val="none" w:sz="0" w:space="0" w:color="auto"/>
                              </w:divBdr>
                            </w:div>
                            <w:div w:id="1731272937">
                              <w:marLeft w:val="0"/>
                              <w:marRight w:val="0"/>
                              <w:marTop w:val="0"/>
                              <w:marBottom w:val="0"/>
                              <w:divBdr>
                                <w:top w:val="none" w:sz="0" w:space="0" w:color="auto"/>
                                <w:left w:val="none" w:sz="0" w:space="0" w:color="auto"/>
                                <w:bottom w:val="none" w:sz="0" w:space="0" w:color="auto"/>
                                <w:right w:val="none" w:sz="0" w:space="0" w:color="auto"/>
                              </w:divBdr>
                            </w:div>
                            <w:div w:id="399447588">
                              <w:marLeft w:val="0"/>
                              <w:marRight w:val="0"/>
                              <w:marTop w:val="0"/>
                              <w:marBottom w:val="0"/>
                              <w:divBdr>
                                <w:top w:val="none" w:sz="0" w:space="0" w:color="auto"/>
                                <w:left w:val="none" w:sz="0" w:space="0" w:color="auto"/>
                                <w:bottom w:val="none" w:sz="0" w:space="0" w:color="auto"/>
                                <w:right w:val="none" w:sz="0" w:space="0" w:color="auto"/>
                              </w:divBdr>
                            </w:div>
                          </w:divsChild>
                        </w:div>
                        <w:div w:id="2051107505">
                          <w:marLeft w:val="0"/>
                          <w:marRight w:val="0"/>
                          <w:marTop w:val="0"/>
                          <w:marBottom w:val="0"/>
                          <w:divBdr>
                            <w:top w:val="none" w:sz="0" w:space="0" w:color="auto"/>
                            <w:left w:val="none" w:sz="0" w:space="0" w:color="auto"/>
                            <w:bottom w:val="none" w:sz="0" w:space="0" w:color="auto"/>
                            <w:right w:val="none" w:sz="0" w:space="0" w:color="auto"/>
                          </w:divBdr>
                        </w:div>
                        <w:div w:id="520096858">
                          <w:marLeft w:val="0"/>
                          <w:marRight w:val="0"/>
                          <w:marTop w:val="0"/>
                          <w:marBottom w:val="0"/>
                          <w:divBdr>
                            <w:top w:val="none" w:sz="0" w:space="0" w:color="auto"/>
                            <w:left w:val="none" w:sz="0" w:space="0" w:color="auto"/>
                            <w:bottom w:val="none" w:sz="0" w:space="0" w:color="auto"/>
                            <w:right w:val="none" w:sz="0" w:space="0" w:color="auto"/>
                          </w:divBdr>
                        </w:div>
                        <w:div w:id="1805804204">
                          <w:marLeft w:val="0"/>
                          <w:marRight w:val="0"/>
                          <w:marTop w:val="0"/>
                          <w:marBottom w:val="0"/>
                          <w:divBdr>
                            <w:top w:val="none" w:sz="0" w:space="0" w:color="auto"/>
                            <w:left w:val="none" w:sz="0" w:space="0" w:color="auto"/>
                            <w:bottom w:val="none" w:sz="0" w:space="0" w:color="auto"/>
                            <w:right w:val="none" w:sz="0" w:space="0" w:color="auto"/>
                          </w:divBdr>
                        </w:div>
                        <w:div w:id="76832122">
                          <w:marLeft w:val="0"/>
                          <w:marRight w:val="0"/>
                          <w:marTop w:val="0"/>
                          <w:marBottom w:val="0"/>
                          <w:divBdr>
                            <w:top w:val="none" w:sz="0" w:space="0" w:color="auto"/>
                            <w:left w:val="none" w:sz="0" w:space="0" w:color="auto"/>
                            <w:bottom w:val="none" w:sz="0" w:space="0" w:color="auto"/>
                            <w:right w:val="none" w:sz="0" w:space="0" w:color="auto"/>
                          </w:divBdr>
                        </w:div>
                      </w:divsChild>
                    </w:div>
                    <w:div w:id="1886334523">
                      <w:marLeft w:val="0"/>
                      <w:marRight w:val="0"/>
                      <w:marTop w:val="0"/>
                      <w:marBottom w:val="0"/>
                      <w:divBdr>
                        <w:top w:val="none" w:sz="0" w:space="0" w:color="auto"/>
                        <w:left w:val="none" w:sz="0" w:space="0" w:color="auto"/>
                        <w:bottom w:val="none" w:sz="0" w:space="0" w:color="auto"/>
                        <w:right w:val="none" w:sz="0" w:space="0" w:color="auto"/>
                      </w:divBdr>
                      <w:divsChild>
                        <w:div w:id="957368731">
                          <w:marLeft w:val="0"/>
                          <w:marRight w:val="0"/>
                          <w:marTop w:val="0"/>
                          <w:marBottom w:val="0"/>
                          <w:divBdr>
                            <w:top w:val="none" w:sz="0" w:space="0" w:color="auto"/>
                            <w:left w:val="none" w:sz="0" w:space="0" w:color="auto"/>
                            <w:bottom w:val="none" w:sz="0" w:space="0" w:color="auto"/>
                            <w:right w:val="none" w:sz="0" w:space="0" w:color="auto"/>
                          </w:divBdr>
                          <w:divsChild>
                            <w:div w:id="1188329434">
                              <w:marLeft w:val="0"/>
                              <w:marRight w:val="0"/>
                              <w:marTop w:val="0"/>
                              <w:marBottom w:val="0"/>
                              <w:divBdr>
                                <w:top w:val="none" w:sz="0" w:space="0" w:color="auto"/>
                                <w:left w:val="none" w:sz="0" w:space="0" w:color="auto"/>
                                <w:bottom w:val="none" w:sz="0" w:space="0" w:color="auto"/>
                                <w:right w:val="none" w:sz="0" w:space="0" w:color="auto"/>
                              </w:divBdr>
                            </w:div>
                            <w:div w:id="234122277">
                              <w:marLeft w:val="0"/>
                              <w:marRight w:val="0"/>
                              <w:marTop w:val="0"/>
                              <w:marBottom w:val="0"/>
                              <w:divBdr>
                                <w:top w:val="none" w:sz="0" w:space="0" w:color="auto"/>
                                <w:left w:val="none" w:sz="0" w:space="0" w:color="auto"/>
                                <w:bottom w:val="none" w:sz="0" w:space="0" w:color="auto"/>
                                <w:right w:val="none" w:sz="0" w:space="0" w:color="auto"/>
                              </w:divBdr>
                            </w:div>
                            <w:div w:id="1565529778">
                              <w:marLeft w:val="0"/>
                              <w:marRight w:val="0"/>
                              <w:marTop w:val="0"/>
                              <w:marBottom w:val="0"/>
                              <w:divBdr>
                                <w:top w:val="none" w:sz="0" w:space="0" w:color="auto"/>
                                <w:left w:val="none" w:sz="0" w:space="0" w:color="auto"/>
                                <w:bottom w:val="none" w:sz="0" w:space="0" w:color="auto"/>
                                <w:right w:val="none" w:sz="0" w:space="0" w:color="auto"/>
                              </w:divBdr>
                            </w:div>
                            <w:div w:id="684985324">
                              <w:marLeft w:val="0"/>
                              <w:marRight w:val="0"/>
                              <w:marTop w:val="0"/>
                              <w:marBottom w:val="0"/>
                              <w:divBdr>
                                <w:top w:val="none" w:sz="0" w:space="0" w:color="auto"/>
                                <w:left w:val="none" w:sz="0" w:space="0" w:color="auto"/>
                                <w:bottom w:val="none" w:sz="0" w:space="0" w:color="auto"/>
                                <w:right w:val="none" w:sz="0" w:space="0" w:color="auto"/>
                              </w:divBdr>
                            </w:div>
                            <w:div w:id="1919554903">
                              <w:marLeft w:val="0"/>
                              <w:marRight w:val="0"/>
                              <w:marTop w:val="0"/>
                              <w:marBottom w:val="0"/>
                              <w:divBdr>
                                <w:top w:val="none" w:sz="0" w:space="0" w:color="auto"/>
                                <w:left w:val="none" w:sz="0" w:space="0" w:color="auto"/>
                                <w:bottom w:val="none" w:sz="0" w:space="0" w:color="auto"/>
                                <w:right w:val="none" w:sz="0" w:space="0" w:color="auto"/>
                              </w:divBdr>
                            </w:div>
                          </w:divsChild>
                        </w:div>
                        <w:div w:id="84693666">
                          <w:marLeft w:val="0"/>
                          <w:marRight w:val="0"/>
                          <w:marTop w:val="0"/>
                          <w:marBottom w:val="0"/>
                          <w:divBdr>
                            <w:top w:val="none" w:sz="0" w:space="0" w:color="auto"/>
                            <w:left w:val="none" w:sz="0" w:space="0" w:color="auto"/>
                            <w:bottom w:val="none" w:sz="0" w:space="0" w:color="auto"/>
                            <w:right w:val="none" w:sz="0" w:space="0" w:color="auto"/>
                          </w:divBdr>
                          <w:divsChild>
                            <w:div w:id="1408840427">
                              <w:marLeft w:val="0"/>
                              <w:marRight w:val="0"/>
                              <w:marTop w:val="0"/>
                              <w:marBottom w:val="0"/>
                              <w:divBdr>
                                <w:top w:val="none" w:sz="0" w:space="0" w:color="auto"/>
                                <w:left w:val="none" w:sz="0" w:space="0" w:color="auto"/>
                                <w:bottom w:val="none" w:sz="0" w:space="0" w:color="auto"/>
                                <w:right w:val="none" w:sz="0" w:space="0" w:color="auto"/>
                              </w:divBdr>
                            </w:div>
                            <w:div w:id="1705860223">
                              <w:marLeft w:val="0"/>
                              <w:marRight w:val="0"/>
                              <w:marTop w:val="0"/>
                              <w:marBottom w:val="0"/>
                              <w:divBdr>
                                <w:top w:val="none" w:sz="0" w:space="0" w:color="auto"/>
                                <w:left w:val="none" w:sz="0" w:space="0" w:color="auto"/>
                                <w:bottom w:val="none" w:sz="0" w:space="0" w:color="auto"/>
                                <w:right w:val="none" w:sz="0" w:space="0" w:color="auto"/>
                              </w:divBdr>
                            </w:div>
                            <w:div w:id="564991144">
                              <w:marLeft w:val="0"/>
                              <w:marRight w:val="0"/>
                              <w:marTop w:val="0"/>
                              <w:marBottom w:val="0"/>
                              <w:divBdr>
                                <w:top w:val="none" w:sz="0" w:space="0" w:color="auto"/>
                                <w:left w:val="none" w:sz="0" w:space="0" w:color="auto"/>
                                <w:bottom w:val="none" w:sz="0" w:space="0" w:color="auto"/>
                                <w:right w:val="none" w:sz="0" w:space="0" w:color="auto"/>
                              </w:divBdr>
                            </w:div>
                            <w:div w:id="2040005519">
                              <w:marLeft w:val="0"/>
                              <w:marRight w:val="0"/>
                              <w:marTop w:val="0"/>
                              <w:marBottom w:val="0"/>
                              <w:divBdr>
                                <w:top w:val="none" w:sz="0" w:space="0" w:color="auto"/>
                                <w:left w:val="none" w:sz="0" w:space="0" w:color="auto"/>
                                <w:bottom w:val="none" w:sz="0" w:space="0" w:color="auto"/>
                                <w:right w:val="none" w:sz="0" w:space="0" w:color="auto"/>
                              </w:divBdr>
                            </w:div>
                            <w:div w:id="58139040">
                              <w:marLeft w:val="0"/>
                              <w:marRight w:val="0"/>
                              <w:marTop w:val="0"/>
                              <w:marBottom w:val="0"/>
                              <w:divBdr>
                                <w:top w:val="none" w:sz="0" w:space="0" w:color="auto"/>
                                <w:left w:val="none" w:sz="0" w:space="0" w:color="auto"/>
                                <w:bottom w:val="none" w:sz="0" w:space="0" w:color="auto"/>
                                <w:right w:val="none" w:sz="0" w:space="0" w:color="auto"/>
                              </w:divBdr>
                            </w:div>
                            <w:div w:id="352221405">
                              <w:marLeft w:val="0"/>
                              <w:marRight w:val="0"/>
                              <w:marTop w:val="0"/>
                              <w:marBottom w:val="0"/>
                              <w:divBdr>
                                <w:top w:val="none" w:sz="0" w:space="0" w:color="auto"/>
                                <w:left w:val="none" w:sz="0" w:space="0" w:color="auto"/>
                                <w:bottom w:val="none" w:sz="0" w:space="0" w:color="auto"/>
                                <w:right w:val="none" w:sz="0" w:space="0" w:color="auto"/>
                              </w:divBdr>
                            </w:div>
                            <w:div w:id="1841459174">
                              <w:marLeft w:val="0"/>
                              <w:marRight w:val="0"/>
                              <w:marTop w:val="0"/>
                              <w:marBottom w:val="0"/>
                              <w:divBdr>
                                <w:top w:val="none" w:sz="0" w:space="0" w:color="auto"/>
                                <w:left w:val="none" w:sz="0" w:space="0" w:color="auto"/>
                                <w:bottom w:val="none" w:sz="0" w:space="0" w:color="auto"/>
                                <w:right w:val="none" w:sz="0" w:space="0" w:color="auto"/>
                              </w:divBdr>
                            </w:div>
                            <w:div w:id="1807508123">
                              <w:marLeft w:val="0"/>
                              <w:marRight w:val="0"/>
                              <w:marTop w:val="0"/>
                              <w:marBottom w:val="0"/>
                              <w:divBdr>
                                <w:top w:val="none" w:sz="0" w:space="0" w:color="auto"/>
                                <w:left w:val="none" w:sz="0" w:space="0" w:color="auto"/>
                                <w:bottom w:val="none" w:sz="0" w:space="0" w:color="auto"/>
                                <w:right w:val="none" w:sz="0" w:space="0" w:color="auto"/>
                              </w:divBdr>
                            </w:div>
                          </w:divsChild>
                        </w:div>
                        <w:div w:id="1775251367">
                          <w:marLeft w:val="0"/>
                          <w:marRight w:val="0"/>
                          <w:marTop w:val="0"/>
                          <w:marBottom w:val="0"/>
                          <w:divBdr>
                            <w:top w:val="none" w:sz="0" w:space="0" w:color="auto"/>
                            <w:left w:val="none" w:sz="0" w:space="0" w:color="auto"/>
                            <w:bottom w:val="none" w:sz="0" w:space="0" w:color="auto"/>
                            <w:right w:val="none" w:sz="0" w:space="0" w:color="auto"/>
                          </w:divBdr>
                          <w:divsChild>
                            <w:div w:id="1030716698">
                              <w:marLeft w:val="0"/>
                              <w:marRight w:val="0"/>
                              <w:marTop w:val="0"/>
                              <w:marBottom w:val="0"/>
                              <w:divBdr>
                                <w:top w:val="none" w:sz="0" w:space="0" w:color="auto"/>
                                <w:left w:val="none" w:sz="0" w:space="0" w:color="auto"/>
                                <w:bottom w:val="none" w:sz="0" w:space="0" w:color="auto"/>
                                <w:right w:val="none" w:sz="0" w:space="0" w:color="auto"/>
                              </w:divBdr>
                            </w:div>
                            <w:div w:id="152334741">
                              <w:marLeft w:val="0"/>
                              <w:marRight w:val="0"/>
                              <w:marTop w:val="0"/>
                              <w:marBottom w:val="0"/>
                              <w:divBdr>
                                <w:top w:val="none" w:sz="0" w:space="0" w:color="auto"/>
                                <w:left w:val="none" w:sz="0" w:space="0" w:color="auto"/>
                                <w:bottom w:val="none" w:sz="0" w:space="0" w:color="auto"/>
                                <w:right w:val="none" w:sz="0" w:space="0" w:color="auto"/>
                              </w:divBdr>
                            </w:div>
                            <w:div w:id="173501421">
                              <w:marLeft w:val="0"/>
                              <w:marRight w:val="0"/>
                              <w:marTop w:val="0"/>
                              <w:marBottom w:val="0"/>
                              <w:divBdr>
                                <w:top w:val="none" w:sz="0" w:space="0" w:color="auto"/>
                                <w:left w:val="none" w:sz="0" w:space="0" w:color="auto"/>
                                <w:bottom w:val="none" w:sz="0" w:space="0" w:color="auto"/>
                                <w:right w:val="none" w:sz="0" w:space="0" w:color="auto"/>
                              </w:divBdr>
                            </w:div>
                            <w:div w:id="340932596">
                              <w:marLeft w:val="0"/>
                              <w:marRight w:val="0"/>
                              <w:marTop w:val="0"/>
                              <w:marBottom w:val="0"/>
                              <w:divBdr>
                                <w:top w:val="none" w:sz="0" w:space="0" w:color="auto"/>
                                <w:left w:val="none" w:sz="0" w:space="0" w:color="auto"/>
                                <w:bottom w:val="none" w:sz="0" w:space="0" w:color="auto"/>
                                <w:right w:val="none" w:sz="0" w:space="0" w:color="auto"/>
                              </w:divBdr>
                            </w:div>
                            <w:div w:id="847670059">
                              <w:marLeft w:val="0"/>
                              <w:marRight w:val="0"/>
                              <w:marTop w:val="0"/>
                              <w:marBottom w:val="0"/>
                              <w:divBdr>
                                <w:top w:val="none" w:sz="0" w:space="0" w:color="auto"/>
                                <w:left w:val="none" w:sz="0" w:space="0" w:color="auto"/>
                                <w:bottom w:val="none" w:sz="0" w:space="0" w:color="auto"/>
                                <w:right w:val="none" w:sz="0" w:space="0" w:color="auto"/>
                              </w:divBdr>
                            </w:div>
                            <w:div w:id="85928263">
                              <w:marLeft w:val="0"/>
                              <w:marRight w:val="0"/>
                              <w:marTop w:val="0"/>
                              <w:marBottom w:val="0"/>
                              <w:divBdr>
                                <w:top w:val="none" w:sz="0" w:space="0" w:color="auto"/>
                                <w:left w:val="none" w:sz="0" w:space="0" w:color="auto"/>
                                <w:bottom w:val="none" w:sz="0" w:space="0" w:color="auto"/>
                                <w:right w:val="none" w:sz="0" w:space="0" w:color="auto"/>
                              </w:divBdr>
                            </w:div>
                            <w:div w:id="794522173">
                              <w:marLeft w:val="0"/>
                              <w:marRight w:val="0"/>
                              <w:marTop w:val="0"/>
                              <w:marBottom w:val="0"/>
                              <w:divBdr>
                                <w:top w:val="none" w:sz="0" w:space="0" w:color="auto"/>
                                <w:left w:val="none" w:sz="0" w:space="0" w:color="auto"/>
                                <w:bottom w:val="none" w:sz="0" w:space="0" w:color="auto"/>
                                <w:right w:val="none" w:sz="0" w:space="0" w:color="auto"/>
                              </w:divBdr>
                            </w:div>
                            <w:div w:id="684405716">
                              <w:marLeft w:val="0"/>
                              <w:marRight w:val="0"/>
                              <w:marTop w:val="0"/>
                              <w:marBottom w:val="0"/>
                              <w:divBdr>
                                <w:top w:val="none" w:sz="0" w:space="0" w:color="auto"/>
                                <w:left w:val="none" w:sz="0" w:space="0" w:color="auto"/>
                                <w:bottom w:val="none" w:sz="0" w:space="0" w:color="auto"/>
                                <w:right w:val="none" w:sz="0" w:space="0" w:color="auto"/>
                              </w:divBdr>
                            </w:div>
                            <w:div w:id="1570379960">
                              <w:marLeft w:val="0"/>
                              <w:marRight w:val="0"/>
                              <w:marTop w:val="0"/>
                              <w:marBottom w:val="0"/>
                              <w:divBdr>
                                <w:top w:val="none" w:sz="0" w:space="0" w:color="auto"/>
                                <w:left w:val="none" w:sz="0" w:space="0" w:color="auto"/>
                                <w:bottom w:val="none" w:sz="0" w:space="0" w:color="auto"/>
                                <w:right w:val="none" w:sz="0" w:space="0" w:color="auto"/>
                              </w:divBdr>
                            </w:div>
                          </w:divsChild>
                        </w:div>
                        <w:div w:id="1984847118">
                          <w:marLeft w:val="0"/>
                          <w:marRight w:val="0"/>
                          <w:marTop w:val="0"/>
                          <w:marBottom w:val="0"/>
                          <w:divBdr>
                            <w:top w:val="none" w:sz="0" w:space="0" w:color="auto"/>
                            <w:left w:val="none" w:sz="0" w:space="0" w:color="auto"/>
                            <w:bottom w:val="none" w:sz="0" w:space="0" w:color="auto"/>
                            <w:right w:val="none" w:sz="0" w:space="0" w:color="auto"/>
                          </w:divBdr>
                          <w:divsChild>
                            <w:div w:id="886647070">
                              <w:marLeft w:val="0"/>
                              <w:marRight w:val="0"/>
                              <w:marTop w:val="0"/>
                              <w:marBottom w:val="0"/>
                              <w:divBdr>
                                <w:top w:val="none" w:sz="0" w:space="0" w:color="auto"/>
                                <w:left w:val="none" w:sz="0" w:space="0" w:color="auto"/>
                                <w:bottom w:val="none" w:sz="0" w:space="0" w:color="auto"/>
                                <w:right w:val="none" w:sz="0" w:space="0" w:color="auto"/>
                              </w:divBdr>
                            </w:div>
                            <w:div w:id="1714648430">
                              <w:marLeft w:val="0"/>
                              <w:marRight w:val="0"/>
                              <w:marTop w:val="0"/>
                              <w:marBottom w:val="0"/>
                              <w:divBdr>
                                <w:top w:val="none" w:sz="0" w:space="0" w:color="auto"/>
                                <w:left w:val="none" w:sz="0" w:space="0" w:color="auto"/>
                                <w:bottom w:val="none" w:sz="0" w:space="0" w:color="auto"/>
                                <w:right w:val="none" w:sz="0" w:space="0" w:color="auto"/>
                              </w:divBdr>
                            </w:div>
                            <w:div w:id="950625469">
                              <w:marLeft w:val="0"/>
                              <w:marRight w:val="0"/>
                              <w:marTop w:val="0"/>
                              <w:marBottom w:val="0"/>
                              <w:divBdr>
                                <w:top w:val="none" w:sz="0" w:space="0" w:color="auto"/>
                                <w:left w:val="none" w:sz="0" w:space="0" w:color="auto"/>
                                <w:bottom w:val="none" w:sz="0" w:space="0" w:color="auto"/>
                                <w:right w:val="none" w:sz="0" w:space="0" w:color="auto"/>
                              </w:divBdr>
                            </w:div>
                            <w:div w:id="1267229896">
                              <w:marLeft w:val="0"/>
                              <w:marRight w:val="0"/>
                              <w:marTop w:val="0"/>
                              <w:marBottom w:val="0"/>
                              <w:divBdr>
                                <w:top w:val="none" w:sz="0" w:space="0" w:color="auto"/>
                                <w:left w:val="none" w:sz="0" w:space="0" w:color="auto"/>
                                <w:bottom w:val="none" w:sz="0" w:space="0" w:color="auto"/>
                                <w:right w:val="none" w:sz="0" w:space="0" w:color="auto"/>
                              </w:divBdr>
                            </w:div>
                            <w:div w:id="1885561086">
                              <w:marLeft w:val="0"/>
                              <w:marRight w:val="0"/>
                              <w:marTop w:val="0"/>
                              <w:marBottom w:val="0"/>
                              <w:divBdr>
                                <w:top w:val="none" w:sz="0" w:space="0" w:color="auto"/>
                                <w:left w:val="none" w:sz="0" w:space="0" w:color="auto"/>
                                <w:bottom w:val="none" w:sz="0" w:space="0" w:color="auto"/>
                                <w:right w:val="none" w:sz="0" w:space="0" w:color="auto"/>
                              </w:divBdr>
                            </w:div>
                            <w:div w:id="156463328">
                              <w:marLeft w:val="0"/>
                              <w:marRight w:val="0"/>
                              <w:marTop w:val="0"/>
                              <w:marBottom w:val="0"/>
                              <w:divBdr>
                                <w:top w:val="none" w:sz="0" w:space="0" w:color="auto"/>
                                <w:left w:val="none" w:sz="0" w:space="0" w:color="auto"/>
                                <w:bottom w:val="none" w:sz="0" w:space="0" w:color="auto"/>
                                <w:right w:val="none" w:sz="0" w:space="0" w:color="auto"/>
                              </w:divBdr>
                            </w:div>
                            <w:div w:id="2099209334">
                              <w:marLeft w:val="0"/>
                              <w:marRight w:val="0"/>
                              <w:marTop w:val="0"/>
                              <w:marBottom w:val="0"/>
                              <w:divBdr>
                                <w:top w:val="none" w:sz="0" w:space="0" w:color="auto"/>
                                <w:left w:val="none" w:sz="0" w:space="0" w:color="auto"/>
                                <w:bottom w:val="none" w:sz="0" w:space="0" w:color="auto"/>
                                <w:right w:val="none" w:sz="0" w:space="0" w:color="auto"/>
                              </w:divBdr>
                            </w:div>
                            <w:div w:id="579946497">
                              <w:marLeft w:val="0"/>
                              <w:marRight w:val="0"/>
                              <w:marTop w:val="0"/>
                              <w:marBottom w:val="0"/>
                              <w:divBdr>
                                <w:top w:val="none" w:sz="0" w:space="0" w:color="auto"/>
                                <w:left w:val="none" w:sz="0" w:space="0" w:color="auto"/>
                                <w:bottom w:val="none" w:sz="0" w:space="0" w:color="auto"/>
                                <w:right w:val="none" w:sz="0" w:space="0" w:color="auto"/>
                              </w:divBdr>
                            </w:div>
                          </w:divsChild>
                        </w:div>
                        <w:div w:id="1343895781">
                          <w:marLeft w:val="0"/>
                          <w:marRight w:val="0"/>
                          <w:marTop w:val="0"/>
                          <w:marBottom w:val="0"/>
                          <w:divBdr>
                            <w:top w:val="none" w:sz="0" w:space="0" w:color="auto"/>
                            <w:left w:val="none" w:sz="0" w:space="0" w:color="auto"/>
                            <w:bottom w:val="none" w:sz="0" w:space="0" w:color="auto"/>
                            <w:right w:val="none" w:sz="0" w:space="0" w:color="auto"/>
                          </w:divBdr>
                          <w:divsChild>
                            <w:div w:id="2101824992">
                              <w:marLeft w:val="0"/>
                              <w:marRight w:val="0"/>
                              <w:marTop w:val="0"/>
                              <w:marBottom w:val="0"/>
                              <w:divBdr>
                                <w:top w:val="none" w:sz="0" w:space="0" w:color="auto"/>
                                <w:left w:val="none" w:sz="0" w:space="0" w:color="auto"/>
                                <w:bottom w:val="none" w:sz="0" w:space="0" w:color="auto"/>
                                <w:right w:val="none" w:sz="0" w:space="0" w:color="auto"/>
                              </w:divBdr>
                            </w:div>
                            <w:div w:id="638152499">
                              <w:marLeft w:val="0"/>
                              <w:marRight w:val="0"/>
                              <w:marTop w:val="0"/>
                              <w:marBottom w:val="0"/>
                              <w:divBdr>
                                <w:top w:val="none" w:sz="0" w:space="0" w:color="auto"/>
                                <w:left w:val="none" w:sz="0" w:space="0" w:color="auto"/>
                                <w:bottom w:val="none" w:sz="0" w:space="0" w:color="auto"/>
                                <w:right w:val="none" w:sz="0" w:space="0" w:color="auto"/>
                              </w:divBdr>
                            </w:div>
                            <w:div w:id="529491611">
                              <w:marLeft w:val="0"/>
                              <w:marRight w:val="0"/>
                              <w:marTop w:val="0"/>
                              <w:marBottom w:val="0"/>
                              <w:divBdr>
                                <w:top w:val="none" w:sz="0" w:space="0" w:color="auto"/>
                                <w:left w:val="none" w:sz="0" w:space="0" w:color="auto"/>
                                <w:bottom w:val="none" w:sz="0" w:space="0" w:color="auto"/>
                                <w:right w:val="none" w:sz="0" w:space="0" w:color="auto"/>
                              </w:divBdr>
                            </w:div>
                            <w:div w:id="2106883024">
                              <w:marLeft w:val="0"/>
                              <w:marRight w:val="0"/>
                              <w:marTop w:val="0"/>
                              <w:marBottom w:val="0"/>
                              <w:divBdr>
                                <w:top w:val="none" w:sz="0" w:space="0" w:color="auto"/>
                                <w:left w:val="none" w:sz="0" w:space="0" w:color="auto"/>
                                <w:bottom w:val="none" w:sz="0" w:space="0" w:color="auto"/>
                                <w:right w:val="none" w:sz="0" w:space="0" w:color="auto"/>
                              </w:divBdr>
                            </w:div>
                            <w:div w:id="4750431">
                              <w:marLeft w:val="0"/>
                              <w:marRight w:val="0"/>
                              <w:marTop w:val="0"/>
                              <w:marBottom w:val="0"/>
                              <w:divBdr>
                                <w:top w:val="none" w:sz="0" w:space="0" w:color="auto"/>
                                <w:left w:val="none" w:sz="0" w:space="0" w:color="auto"/>
                                <w:bottom w:val="none" w:sz="0" w:space="0" w:color="auto"/>
                                <w:right w:val="none" w:sz="0" w:space="0" w:color="auto"/>
                              </w:divBdr>
                            </w:div>
                            <w:div w:id="1913394893">
                              <w:marLeft w:val="0"/>
                              <w:marRight w:val="0"/>
                              <w:marTop w:val="0"/>
                              <w:marBottom w:val="0"/>
                              <w:divBdr>
                                <w:top w:val="none" w:sz="0" w:space="0" w:color="auto"/>
                                <w:left w:val="none" w:sz="0" w:space="0" w:color="auto"/>
                                <w:bottom w:val="none" w:sz="0" w:space="0" w:color="auto"/>
                                <w:right w:val="none" w:sz="0" w:space="0" w:color="auto"/>
                              </w:divBdr>
                            </w:div>
                            <w:div w:id="840973955">
                              <w:marLeft w:val="0"/>
                              <w:marRight w:val="0"/>
                              <w:marTop w:val="0"/>
                              <w:marBottom w:val="0"/>
                              <w:divBdr>
                                <w:top w:val="none" w:sz="0" w:space="0" w:color="auto"/>
                                <w:left w:val="none" w:sz="0" w:space="0" w:color="auto"/>
                                <w:bottom w:val="none" w:sz="0" w:space="0" w:color="auto"/>
                                <w:right w:val="none" w:sz="0" w:space="0" w:color="auto"/>
                              </w:divBdr>
                            </w:div>
                          </w:divsChild>
                        </w:div>
                        <w:div w:id="130709974">
                          <w:marLeft w:val="0"/>
                          <w:marRight w:val="0"/>
                          <w:marTop w:val="0"/>
                          <w:marBottom w:val="0"/>
                          <w:divBdr>
                            <w:top w:val="none" w:sz="0" w:space="0" w:color="auto"/>
                            <w:left w:val="none" w:sz="0" w:space="0" w:color="auto"/>
                            <w:bottom w:val="none" w:sz="0" w:space="0" w:color="auto"/>
                            <w:right w:val="none" w:sz="0" w:space="0" w:color="auto"/>
                          </w:divBdr>
                          <w:divsChild>
                            <w:div w:id="1154834317">
                              <w:marLeft w:val="0"/>
                              <w:marRight w:val="0"/>
                              <w:marTop w:val="0"/>
                              <w:marBottom w:val="0"/>
                              <w:divBdr>
                                <w:top w:val="none" w:sz="0" w:space="0" w:color="auto"/>
                                <w:left w:val="none" w:sz="0" w:space="0" w:color="auto"/>
                                <w:bottom w:val="none" w:sz="0" w:space="0" w:color="auto"/>
                                <w:right w:val="none" w:sz="0" w:space="0" w:color="auto"/>
                              </w:divBdr>
                            </w:div>
                            <w:div w:id="1104956488">
                              <w:marLeft w:val="0"/>
                              <w:marRight w:val="0"/>
                              <w:marTop w:val="0"/>
                              <w:marBottom w:val="0"/>
                              <w:divBdr>
                                <w:top w:val="none" w:sz="0" w:space="0" w:color="auto"/>
                                <w:left w:val="none" w:sz="0" w:space="0" w:color="auto"/>
                                <w:bottom w:val="none" w:sz="0" w:space="0" w:color="auto"/>
                                <w:right w:val="none" w:sz="0" w:space="0" w:color="auto"/>
                              </w:divBdr>
                            </w:div>
                            <w:div w:id="168453389">
                              <w:marLeft w:val="0"/>
                              <w:marRight w:val="0"/>
                              <w:marTop w:val="0"/>
                              <w:marBottom w:val="0"/>
                              <w:divBdr>
                                <w:top w:val="none" w:sz="0" w:space="0" w:color="auto"/>
                                <w:left w:val="none" w:sz="0" w:space="0" w:color="auto"/>
                                <w:bottom w:val="none" w:sz="0" w:space="0" w:color="auto"/>
                                <w:right w:val="none" w:sz="0" w:space="0" w:color="auto"/>
                              </w:divBdr>
                            </w:div>
                            <w:div w:id="1420755337">
                              <w:marLeft w:val="0"/>
                              <w:marRight w:val="0"/>
                              <w:marTop w:val="0"/>
                              <w:marBottom w:val="0"/>
                              <w:divBdr>
                                <w:top w:val="none" w:sz="0" w:space="0" w:color="auto"/>
                                <w:left w:val="none" w:sz="0" w:space="0" w:color="auto"/>
                                <w:bottom w:val="none" w:sz="0" w:space="0" w:color="auto"/>
                                <w:right w:val="none" w:sz="0" w:space="0" w:color="auto"/>
                              </w:divBdr>
                            </w:div>
                            <w:div w:id="1928538019">
                              <w:marLeft w:val="0"/>
                              <w:marRight w:val="0"/>
                              <w:marTop w:val="0"/>
                              <w:marBottom w:val="0"/>
                              <w:divBdr>
                                <w:top w:val="none" w:sz="0" w:space="0" w:color="auto"/>
                                <w:left w:val="none" w:sz="0" w:space="0" w:color="auto"/>
                                <w:bottom w:val="none" w:sz="0" w:space="0" w:color="auto"/>
                                <w:right w:val="none" w:sz="0" w:space="0" w:color="auto"/>
                              </w:divBdr>
                            </w:div>
                            <w:div w:id="849832925">
                              <w:marLeft w:val="0"/>
                              <w:marRight w:val="0"/>
                              <w:marTop w:val="0"/>
                              <w:marBottom w:val="0"/>
                              <w:divBdr>
                                <w:top w:val="none" w:sz="0" w:space="0" w:color="auto"/>
                                <w:left w:val="none" w:sz="0" w:space="0" w:color="auto"/>
                                <w:bottom w:val="none" w:sz="0" w:space="0" w:color="auto"/>
                                <w:right w:val="none" w:sz="0" w:space="0" w:color="auto"/>
                              </w:divBdr>
                            </w:div>
                            <w:div w:id="664357402">
                              <w:marLeft w:val="0"/>
                              <w:marRight w:val="0"/>
                              <w:marTop w:val="0"/>
                              <w:marBottom w:val="0"/>
                              <w:divBdr>
                                <w:top w:val="none" w:sz="0" w:space="0" w:color="auto"/>
                                <w:left w:val="none" w:sz="0" w:space="0" w:color="auto"/>
                                <w:bottom w:val="none" w:sz="0" w:space="0" w:color="auto"/>
                                <w:right w:val="none" w:sz="0" w:space="0" w:color="auto"/>
                              </w:divBdr>
                            </w:div>
                            <w:div w:id="1741631397">
                              <w:marLeft w:val="0"/>
                              <w:marRight w:val="0"/>
                              <w:marTop w:val="0"/>
                              <w:marBottom w:val="0"/>
                              <w:divBdr>
                                <w:top w:val="none" w:sz="0" w:space="0" w:color="auto"/>
                                <w:left w:val="none" w:sz="0" w:space="0" w:color="auto"/>
                                <w:bottom w:val="none" w:sz="0" w:space="0" w:color="auto"/>
                                <w:right w:val="none" w:sz="0" w:space="0" w:color="auto"/>
                              </w:divBdr>
                            </w:div>
                            <w:div w:id="1581716207">
                              <w:marLeft w:val="0"/>
                              <w:marRight w:val="0"/>
                              <w:marTop w:val="0"/>
                              <w:marBottom w:val="0"/>
                              <w:divBdr>
                                <w:top w:val="none" w:sz="0" w:space="0" w:color="auto"/>
                                <w:left w:val="none" w:sz="0" w:space="0" w:color="auto"/>
                                <w:bottom w:val="none" w:sz="0" w:space="0" w:color="auto"/>
                                <w:right w:val="none" w:sz="0" w:space="0" w:color="auto"/>
                              </w:divBdr>
                            </w:div>
                            <w:div w:id="1954750500">
                              <w:marLeft w:val="0"/>
                              <w:marRight w:val="0"/>
                              <w:marTop w:val="0"/>
                              <w:marBottom w:val="0"/>
                              <w:divBdr>
                                <w:top w:val="none" w:sz="0" w:space="0" w:color="auto"/>
                                <w:left w:val="none" w:sz="0" w:space="0" w:color="auto"/>
                                <w:bottom w:val="none" w:sz="0" w:space="0" w:color="auto"/>
                                <w:right w:val="none" w:sz="0" w:space="0" w:color="auto"/>
                              </w:divBdr>
                            </w:div>
                            <w:div w:id="380254596">
                              <w:marLeft w:val="0"/>
                              <w:marRight w:val="0"/>
                              <w:marTop w:val="0"/>
                              <w:marBottom w:val="0"/>
                              <w:divBdr>
                                <w:top w:val="none" w:sz="0" w:space="0" w:color="auto"/>
                                <w:left w:val="none" w:sz="0" w:space="0" w:color="auto"/>
                                <w:bottom w:val="none" w:sz="0" w:space="0" w:color="auto"/>
                                <w:right w:val="none" w:sz="0" w:space="0" w:color="auto"/>
                              </w:divBdr>
                            </w:div>
                            <w:div w:id="536554202">
                              <w:marLeft w:val="0"/>
                              <w:marRight w:val="0"/>
                              <w:marTop w:val="0"/>
                              <w:marBottom w:val="0"/>
                              <w:divBdr>
                                <w:top w:val="none" w:sz="0" w:space="0" w:color="auto"/>
                                <w:left w:val="none" w:sz="0" w:space="0" w:color="auto"/>
                                <w:bottom w:val="none" w:sz="0" w:space="0" w:color="auto"/>
                                <w:right w:val="none" w:sz="0" w:space="0" w:color="auto"/>
                              </w:divBdr>
                            </w:div>
                          </w:divsChild>
                        </w:div>
                        <w:div w:id="1238906959">
                          <w:marLeft w:val="0"/>
                          <w:marRight w:val="0"/>
                          <w:marTop w:val="0"/>
                          <w:marBottom w:val="0"/>
                          <w:divBdr>
                            <w:top w:val="none" w:sz="0" w:space="0" w:color="auto"/>
                            <w:left w:val="none" w:sz="0" w:space="0" w:color="auto"/>
                            <w:bottom w:val="none" w:sz="0" w:space="0" w:color="auto"/>
                            <w:right w:val="none" w:sz="0" w:space="0" w:color="auto"/>
                          </w:divBdr>
                          <w:divsChild>
                            <w:div w:id="989289314">
                              <w:marLeft w:val="0"/>
                              <w:marRight w:val="0"/>
                              <w:marTop w:val="0"/>
                              <w:marBottom w:val="0"/>
                              <w:divBdr>
                                <w:top w:val="none" w:sz="0" w:space="0" w:color="auto"/>
                                <w:left w:val="none" w:sz="0" w:space="0" w:color="auto"/>
                                <w:bottom w:val="none" w:sz="0" w:space="0" w:color="auto"/>
                                <w:right w:val="none" w:sz="0" w:space="0" w:color="auto"/>
                              </w:divBdr>
                            </w:div>
                            <w:div w:id="1428576372">
                              <w:marLeft w:val="0"/>
                              <w:marRight w:val="0"/>
                              <w:marTop w:val="0"/>
                              <w:marBottom w:val="0"/>
                              <w:divBdr>
                                <w:top w:val="none" w:sz="0" w:space="0" w:color="auto"/>
                                <w:left w:val="none" w:sz="0" w:space="0" w:color="auto"/>
                                <w:bottom w:val="none" w:sz="0" w:space="0" w:color="auto"/>
                                <w:right w:val="none" w:sz="0" w:space="0" w:color="auto"/>
                              </w:divBdr>
                            </w:div>
                            <w:div w:id="72168457">
                              <w:marLeft w:val="0"/>
                              <w:marRight w:val="0"/>
                              <w:marTop w:val="0"/>
                              <w:marBottom w:val="0"/>
                              <w:divBdr>
                                <w:top w:val="none" w:sz="0" w:space="0" w:color="auto"/>
                                <w:left w:val="none" w:sz="0" w:space="0" w:color="auto"/>
                                <w:bottom w:val="none" w:sz="0" w:space="0" w:color="auto"/>
                                <w:right w:val="none" w:sz="0" w:space="0" w:color="auto"/>
                              </w:divBdr>
                            </w:div>
                          </w:divsChild>
                        </w:div>
                        <w:div w:id="1633974137">
                          <w:marLeft w:val="0"/>
                          <w:marRight w:val="0"/>
                          <w:marTop w:val="0"/>
                          <w:marBottom w:val="0"/>
                          <w:divBdr>
                            <w:top w:val="none" w:sz="0" w:space="0" w:color="auto"/>
                            <w:left w:val="none" w:sz="0" w:space="0" w:color="auto"/>
                            <w:bottom w:val="none" w:sz="0" w:space="0" w:color="auto"/>
                            <w:right w:val="none" w:sz="0" w:space="0" w:color="auto"/>
                          </w:divBdr>
                          <w:divsChild>
                            <w:div w:id="1029141964">
                              <w:marLeft w:val="0"/>
                              <w:marRight w:val="0"/>
                              <w:marTop w:val="0"/>
                              <w:marBottom w:val="0"/>
                              <w:divBdr>
                                <w:top w:val="none" w:sz="0" w:space="0" w:color="auto"/>
                                <w:left w:val="none" w:sz="0" w:space="0" w:color="auto"/>
                                <w:bottom w:val="none" w:sz="0" w:space="0" w:color="auto"/>
                                <w:right w:val="none" w:sz="0" w:space="0" w:color="auto"/>
                              </w:divBdr>
                            </w:div>
                            <w:div w:id="883177660">
                              <w:marLeft w:val="0"/>
                              <w:marRight w:val="0"/>
                              <w:marTop w:val="0"/>
                              <w:marBottom w:val="0"/>
                              <w:divBdr>
                                <w:top w:val="none" w:sz="0" w:space="0" w:color="auto"/>
                                <w:left w:val="none" w:sz="0" w:space="0" w:color="auto"/>
                                <w:bottom w:val="none" w:sz="0" w:space="0" w:color="auto"/>
                                <w:right w:val="none" w:sz="0" w:space="0" w:color="auto"/>
                              </w:divBdr>
                            </w:div>
                            <w:div w:id="588469648">
                              <w:marLeft w:val="0"/>
                              <w:marRight w:val="0"/>
                              <w:marTop w:val="0"/>
                              <w:marBottom w:val="0"/>
                              <w:divBdr>
                                <w:top w:val="none" w:sz="0" w:space="0" w:color="auto"/>
                                <w:left w:val="none" w:sz="0" w:space="0" w:color="auto"/>
                                <w:bottom w:val="none" w:sz="0" w:space="0" w:color="auto"/>
                                <w:right w:val="none" w:sz="0" w:space="0" w:color="auto"/>
                              </w:divBdr>
                            </w:div>
                            <w:div w:id="577792402">
                              <w:marLeft w:val="0"/>
                              <w:marRight w:val="0"/>
                              <w:marTop w:val="0"/>
                              <w:marBottom w:val="0"/>
                              <w:divBdr>
                                <w:top w:val="none" w:sz="0" w:space="0" w:color="auto"/>
                                <w:left w:val="none" w:sz="0" w:space="0" w:color="auto"/>
                                <w:bottom w:val="none" w:sz="0" w:space="0" w:color="auto"/>
                                <w:right w:val="none" w:sz="0" w:space="0" w:color="auto"/>
                              </w:divBdr>
                            </w:div>
                            <w:div w:id="931930757">
                              <w:marLeft w:val="0"/>
                              <w:marRight w:val="0"/>
                              <w:marTop w:val="0"/>
                              <w:marBottom w:val="0"/>
                              <w:divBdr>
                                <w:top w:val="none" w:sz="0" w:space="0" w:color="auto"/>
                                <w:left w:val="none" w:sz="0" w:space="0" w:color="auto"/>
                                <w:bottom w:val="none" w:sz="0" w:space="0" w:color="auto"/>
                                <w:right w:val="none" w:sz="0" w:space="0" w:color="auto"/>
                              </w:divBdr>
                            </w:div>
                          </w:divsChild>
                        </w:div>
                        <w:div w:id="2021463243">
                          <w:marLeft w:val="0"/>
                          <w:marRight w:val="0"/>
                          <w:marTop w:val="0"/>
                          <w:marBottom w:val="0"/>
                          <w:divBdr>
                            <w:top w:val="none" w:sz="0" w:space="0" w:color="auto"/>
                            <w:left w:val="none" w:sz="0" w:space="0" w:color="auto"/>
                            <w:bottom w:val="none" w:sz="0" w:space="0" w:color="auto"/>
                            <w:right w:val="none" w:sz="0" w:space="0" w:color="auto"/>
                          </w:divBdr>
                        </w:div>
                        <w:div w:id="1232886450">
                          <w:marLeft w:val="0"/>
                          <w:marRight w:val="0"/>
                          <w:marTop w:val="0"/>
                          <w:marBottom w:val="0"/>
                          <w:divBdr>
                            <w:top w:val="none" w:sz="0" w:space="0" w:color="auto"/>
                            <w:left w:val="none" w:sz="0" w:space="0" w:color="auto"/>
                            <w:bottom w:val="none" w:sz="0" w:space="0" w:color="auto"/>
                            <w:right w:val="none" w:sz="0" w:space="0" w:color="auto"/>
                          </w:divBdr>
                        </w:div>
                        <w:div w:id="1949123010">
                          <w:marLeft w:val="0"/>
                          <w:marRight w:val="0"/>
                          <w:marTop w:val="0"/>
                          <w:marBottom w:val="0"/>
                          <w:divBdr>
                            <w:top w:val="none" w:sz="0" w:space="0" w:color="auto"/>
                            <w:left w:val="none" w:sz="0" w:space="0" w:color="auto"/>
                            <w:bottom w:val="none" w:sz="0" w:space="0" w:color="auto"/>
                            <w:right w:val="none" w:sz="0" w:space="0" w:color="auto"/>
                          </w:divBdr>
                        </w:div>
                        <w:div w:id="1088582357">
                          <w:marLeft w:val="0"/>
                          <w:marRight w:val="0"/>
                          <w:marTop w:val="0"/>
                          <w:marBottom w:val="0"/>
                          <w:divBdr>
                            <w:top w:val="none" w:sz="0" w:space="0" w:color="auto"/>
                            <w:left w:val="none" w:sz="0" w:space="0" w:color="auto"/>
                            <w:bottom w:val="none" w:sz="0" w:space="0" w:color="auto"/>
                            <w:right w:val="none" w:sz="0" w:space="0" w:color="auto"/>
                          </w:divBdr>
                        </w:div>
                      </w:divsChild>
                    </w:div>
                    <w:div w:id="2102603926">
                      <w:marLeft w:val="0"/>
                      <w:marRight w:val="0"/>
                      <w:marTop w:val="0"/>
                      <w:marBottom w:val="0"/>
                      <w:divBdr>
                        <w:top w:val="none" w:sz="0" w:space="0" w:color="auto"/>
                        <w:left w:val="none" w:sz="0" w:space="0" w:color="auto"/>
                        <w:bottom w:val="none" w:sz="0" w:space="0" w:color="auto"/>
                        <w:right w:val="none" w:sz="0" w:space="0" w:color="auto"/>
                      </w:divBdr>
                      <w:divsChild>
                        <w:div w:id="780028170">
                          <w:marLeft w:val="0"/>
                          <w:marRight w:val="0"/>
                          <w:marTop w:val="0"/>
                          <w:marBottom w:val="0"/>
                          <w:divBdr>
                            <w:top w:val="none" w:sz="0" w:space="0" w:color="auto"/>
                            <w:left w:val="none" w:sz="0" w:space="0" w:color="auto"/>
                            <w:bottom w:val="none" w:sz="0" w:space="0" w:color="auto"/>
                            <w:right w:val="none" w:sz="0" w:space="0" w:color="auto"/>
                          </w:divBdr>
                          <w:divsChild>
                            <w:div w:id="820274984">
                              <w:marLeft w:val="0"/>
                              <w:marRight w:val="0"/>
                              <w:marTop w:val="0"/>
                              <w:marBottom w:val="0"/>
                              <w:divBdr>
                                <w:top w:val="none" w:sz="0" w:space="0" w:color="auto"/>
                                <w:left w:val="none" w:sz="0" w:space="0" w:color="auto"/>
                                <w:bottom w:val="none" w:sz="0" w:space="0" w:color="auto"/>
                                <w:right w:val="none" w:sz="0" w:space="0" w:color="auto"/>
                              </w:divBdr>
                            </w:div>
                            <w:div w:id="272442276">
                              <w:marLeft w:val="0"/>
                              <w:marRight w:val="0"/>
                              <w:marTop w:val="0"/>
                              <w:marBottom w:val="0"/>
                              <w:divBdr>
                                <w:top w:val="none" w:sz="0" w:space="0" w:color="auto"/>
                                <w:left w:val="none" w:sz="0" w:space="0" w:color="auto"/>
                                <w:bottom w:val="none" w:sz="0" w:space="0" w:color="auto"/>
                                <w:right w:val="none" w:sz="0" w:space="0" w:color="auto"/>
                              </w:divBdr>
                            </w:div>
                            <w:div w:id="1269779259">
                              <w:marLeft w:val="0"/>
                              <w:marRight w:val="0"/>
                              <w:marTop w:val="0"/>
                              <w:marBottom w:val="0"/>
                              <w:divBdr>
                                <w:top w:val="none" w:sz="0" w:space="0" w:color="auto"/>
                                <w:left w:val="none" w:sz="0" w:space="0" w:color="auto"/>
                                <w:bottom w:val="none" w:sz="0" w:space="0" w:color="auto"/>
                                <w:right w:val="none" w:sz="0" w:space="0" w:color="auto"/>
                              </w:divBdr>
                            </w:div>
                          </w:divsChild>
                        </w:div>
                        <w:div w:id="676883079">
                          <w:marLeft w:val="0"/>
                          <w:marRight w:val="0"/>
                          <w:marTop w:val="0"/>
                          <w:marBottom w:val="0"/>
                          <w:divBdr>
                            <w:top w:val="none" w:sz="0" w:space="0" w:color="auto"/>
                            <w:left w:val="none" w:sz="0" w:space="0" w:color="auto"/>
                            <w:bottom w:val="none" w:sz="0" w:space="0" w:color="auto"/>
                            <w:right w:val="none" w:sz="0" w:space="0" w:color="auto"/>
                          </w:divBdr>
                        </w:div>
                        <w:div w:id="1654019323">
                          <w:marLeft w:val="0"/>
                          <w:marRight w:val="0"/>
                          <w:marTop w:val="0"/>
                          <w:marBottom w:val="0"/>
                          <w:divBdr>
                            <w:top w:val="none" w:sz="0" w:space="0" w:color="auto"/>
                            <w:left w:val="none" w:sz="0" w:space="0" w:color="auto"/>
                            <w:bottom w:val="none" w:sz="0" w:space="0" w:color="auto"/>
                            <w:right w:val="none" w:sz="0" w:space="0" w:color="auto"/>
                          </w:divBdr>
                        </w:div>
                        <w:div w:id="1098133852">
                          <w:marLeft w:val="0"/>
                          <w:marRight w:val="0"/>
                          <w:marTop w:val="0"/>
                          <w:marBottom w:val="0"/>
                          <w:divBdr>
                            <w:top w:val="none" w:sz="0" w:space="0" w:color="auto"/>
                            <w:left w:val="none" w:sz="0" w:space="0" w:color="auto"/>
                            <w:bottom w:val="none" w:sz="0" w:space="0" w:color="auto"/>
                            <w:right w:val="none" w:sz="0" w:space="0" w:color="auto"/>
                          </w:divBdr>
                          <w:divsChild>
                            <w:div w:id="949505027">
                              <w:marLeft w:val="0"/>
                              <w:marRight w:val="0"/>
                              <w:marTop w:val="0"/>
                              <w:marBottom w:val="0"/>
                              <w:divBdr>
                                <w:top w:val="none" w:sz="0" w:space="0" w:color="auto"/>
                                <w:left w:val="none" w:sz="0" w:space="0" w:color="auto"/>
                                <w:bottom w:val="none" w:sz="0" w:space="0" w:color="auto"/>
                                <w:right w:val="none" w:sz="0" w:space="0" w:color="auto"/>
                              </w:divBdr>
                            </w:div>
                            <w:div w:id="830682909">
                              <w:marLeft w:val="0"/>
                              <w:marRight w:val="0"/>
                              <w:marTop w:val="0"/>
                              <w:marBottom w:val="0"/>
                              <w:divBdr>
                                <w:top w:val="none" w:sz="0" w:space="0" w:color="auto"/>
                                <w:left w:val="none" w:sz="0" w:space="0" w:color="auto"/>
                                <w:bottom w:val="none" w:sz="0" w:space="0" w:color="auto"/>
                                <w:right w:val="none" w:sz="0" w:space="0" w:color="auto"/>
                              </w:divBdr>
                            </w:div>
                            <w:div w:id="1928535683">
                              <w:marLeft w:val="0"/>
                              <w:marRight w:val="0"/>
                              <w:marTop w:val="0"/>
                              <w:marBottom w:val="0"/>
                              <w:divBdr>
                                <w:top w:val="none" w:sz="0" w:space="0" w:color="auto"/>
                                <w:left w:val="none" w:sz="0" w:space="0" w:color="auto"/>
                                <w:bottom w:val="none" w:sz="0" w:space="0" w:color="auto"/>
                                <w:right w:val="none" w:sz="0" w:space="0" w:color="auto"/>
                              </w:divBdr>
                            </w:div>
                            <w:div w:id="454563610">
                              <w:marLeft w:val="0"/>
                              <w:marRight w:val="0"/>
                              <w:marTop w:val="0"/>
                              <w:marBottom w:val="0"/>
                              <w:divBdr>
                                <w:top w:val="none" w:sz="0" w:space="0" w:color="auto"/>
                                <w:left w:val="none" w:sz="0" w:space="0" w:color="auto"/>
                                <w:bottom w:val="none" w:sz="0" w:space="0" w:color="auto"/>
                                <w:right w:val="none" w:sz="0" w:space="0" w:color="auto"/>
                              </w:divBdr>
                            </w:div>
                          </w:divsChild>
                        </w:div>
                        <w:div w:id="528376591">
                          <w:marLeft w:val="0"/>
                          <w:marRight w:val="0"/>
                          <w:marTop w:val="0"/>
                          <w:marBottom w:val="0"/>
                          <w:divBdr>
                            <w:top w:val="none" w:sz="0" w:space="0" w:color="auto"/>
                            <w:left w:val="none" w:sz="0" w:space="0" w:color="auto"/>
                            <w:bottom w:val="none" w:sz="0" w:space="0" w:color="auto"/>
                            <w:right w:val="none" w:sz="0" w:space="0" w:color="auto"/>
                          </w:divBdr>
                        </w:div>
                        <w:div w:id="1550141255">
                          <w:marLeft w:val="0"/>
                          <w:marRight w:val="0"/>
                          <w:marTop w:val="0"/>
                          <w:marBottom w:val="0"/>
                          <w:divBdr>
                            <w:top w:val="none" w:sz="0" w:space="0" w:color="auto"/>
                            <w:left w:val="none" w:sz="0" w:space="0" w:color="auto"/>
                            <w:bottom w:val="none" w:sz="0" w:space="0" w:color="auto"/>
                            <w:right w:val="none" w:sz="0" w:space="0" w:color="auto"/>
                          </w:divBdr>
                        </w:div>
                        <w:div w:id="2140803874">
                          <w:marLeft w:val="0"/>
                          <w:marRight w:val="0"/>
                          <w:marTop w:val="0"/>
                          <w:marBottom w:val="0"/>
                          <w:divBdr>
                            <w:top w:val="none" w:sz="0" w:space="0" w:color="auto"/>
                            <w:left w:val="none" w:sz="0" w:space="0" w:color="auto"/>
                            <w:bottom w:val="none" w:sz="0" w:space="0" w:color="auto"/>
                            <w:right w:val="none" w:sz="0" w:space="0" w:color="auto"/>
                          </w:divBdr>
                        </w:div>
                      </w:divsChild>
                    </w:div>
                    <w:div w:id="1212155613">
                      <w:marLeft w:val="0"/>
                      <w:marRight w:val="0"/>
                      <w:marTop w:val="0"/>
                      <w:marBottom w:val="0"/>
                      <w:divBdr>
                        <w:top w:val="none" w:sz="0" w:space="0" w:color="auto"/>
                        <w:left w:val="none" w:sz="0" w:space="0" w:color="auto"/>
                        <w:bottom w:val="none" w:sz="0" w:space="0" w:color="auto"/>
                        <w:right w:val="none" w:sz="0" w:space="0" w:color="auto"/>
                      </w:divBdr>
                      <w:divsChild>
                        <w:div w:id="64229174">
                          <w:marLeft w:val="0"/>
                          <w:marRight w:val="0"/>
                          <w:marTop w:val="0"/>
                          <w:marBottom w:val="0"/>
                          <w:divBdr>
                            <w:top w:val="none" w:sz="0" w:space="0" w:color="auto"/>
                            <w:left w:val="none" w:sz="0" w:space="0" w:color="auto"/>
                            <w:bottom w:val="none" w:sz="0" w:space="0" w:color="auto"/>
                            <w:right w:val="none" w:sz="0" w:space="0" w:color="auto"/>
                          </w:divBdr>
                        </w:div>
                        <w:div w:id="1504395550">
                          <w:marLeft w:val="0"/>
                          <w:marRight w:val="0"/>
                          <w:marTop w:val="0"/>
                          <w:marBottom w:val="0"/>
                          <w:divBdr>
                            <w:top w:val="none" w:sz="0" w:space="0" w:color="auto"/>
                            <w:left w:val="none" w:sz="0" w:space="0" w:color="auto"/>
                            <w:bottom w:val="none" w:sz="0" w:space="0" w:color="auto"/>
                            <w:right w:val="none" w:sz="0" w:space="0" w:color="auto"/>
                          </w:divBdr>
                          <w:divsChild>
                            <w:div w:id="463697514">
                              <w:marLeft w:val="0"/>
                              <w:marRight w:val="0"/>
                              <w:marTop w:val="0"/>
                              <w:marBottom w:val="0"/>
                              <w:divBdr>
                                <w:top w:val="none" w:sz="0" w:space="0" w:color="auto"/>
                                <w:left w:val="none" w:sz="0" w:space="0" w:color="auto"/>
                                <w:bottom w:val="none" w:sz="0" w:space="0" w:color="auto"/>
                                <w:right w:val="none" w:sz="0" w:space="0" w:color="auto"/>
                              </w:divBdr>
                            </w:div>
                            <w:div w:id="2062122418">
                              <w:marLeft w:val="0"/>
                              <w:marRight w:val="0"/>
                              <w:marTop w:val="0"/>
                              <w:marBottom w:val="0"/>
                              <w:divBdr>
                                <w:top w:val="none" w:sz="0" w:space="0" w:color="auto"/>
                                <w:left w:val="none" w:sz="0" w:space="0" w:color="auto"/>
                                <w:bottom w:val="none" w:sz="0" w:space="0" w:color="auto"/>
                                <w:right w:val="none" w:sz="0" w:space="0" w:color="auto"/>
                              </w:divBdr>
                            </w:div>
                            <w:div w:id="859196814">
                              <w:marLeft w:val="0"/>
                              <w:marRight w:val="0"/>
                              <w:marTop w:val="0"/>
                              <w:marBottom w:val="0"/>
                              <w:divBdr>
                                <w:top w:val="none" w:sz="0" w:space="0" w:color="auto"/>
                                <w:left w:val="none" w:sz="0" w:space="0" w:color="auto"/>
                                <w:bottom w:val="none" w:sz="0" w:space="0" w:color="auto"/>
                                <w:right w:val="none" w:sz="0" w:space="0" w:color="auto"/>
                              </w:divBdr>
                            </w:div>
                            <w:div w:id="1413432771">
                              <w:marLeft w:val="0"/>
                              <w:marRight w:val="0"/>
                              <w:marTop w:val="0"/>
                              <w:marBottom w:val="0"/>
                              <w:divBdr>
                                <w:top w:val="none" w:sz="0" w:space="0" w:color="auto"/>
                                <w:left w:val="none" w:sz="0" w:space="0" w:color="auto"/>
                                <w:bottom w:val="none" w:sz="0" w:space="0" w:color="auto"/>
                                <w:right w:val="none" w:sz="0" w:space="0" w:color="auto"/>
                              </w:divBdr>
                            </w:div>
                            <w:div w:id="1627856881">
                              <w:marLeft w:val="0"/>
                              <w:marRight w:val="0"/>
                              <w:marTop w:val="0"/>
                              <w:marBottom w:val="0"/>
                              <w:divBdr>
                                <w:top w:val="none" w:sz="0" w:space="0" w:color="auto"/>
                                <w:left w:val="none" w:sz="0" w:space="0" w:color="auto"/>
                                <w:bottom w:val="none" w:sz="0" w:space="0" w:color="auto"/>
                                <w:right w:val="none" w:sz="0" w:space="0" w:color="auto"/>
                              </w:divBdr>
                            </w:div>
                            <w:div w:id="1962347086">
                              <w:marLeft w:val="0"/>
                              <w:marRight w:val="0"/>
                              <w:marTop w:val="0"/>
                              <w:marBottom w:val="0"/>
                              <w:divBdr>
                                <w:top w:val="none" w:sz="0" w:space="0" w:color="auto"/>
                                <w:left w:val="none" w:sz="0" w:space="0" w:color="auto"/>
                                <w:bottom w:val="none" w:sz="0" w:space="0" w:color="auto"/>
                                <w:right w:val="none" w:sz="0" w:space="0" w:color="auto"/>
                              </w:divBdr>
                            </w:div>
                          </w:divsChild>
                        </w:div>
                        <w:div w:id="1234045771">
                          <w:marLeft w:val="0"/>
                          <w:marRight w:val="0"/>
                          <w:marTop w:val="0"/>
                          <w:marBottom w:val="0"/>
                          <w:divBdr>
                            <w:top w:val="none" w:sz="0" w:space="0" w:color="auto"/>
                            <w:left w:val="none" w:sz="0" w:space="0" w:color="auto"/>
                            <w:bottom w:val="none" w:sz="0" w:space="0" w:color="auto"/>
                            <w:right w:val="none" w:sz="0" w:space="0" w:color="auto"/>
                          </w:divBdr>
                        </w:div>
                        <w:div w:id="809633057">
                          <w:marLeft w:val="0"/>
                          <w:marRight w:val="0"/>
                          <w:marTop w:val="0"/>
                          <w:marBottom w:val="0"/>
                          <w:divBdr>
                            <w:top w:val="none" w:sz="0" w:space="0" w:color="auto"/>
                            <w:left w:val="none" w:sz="0" w:space="0" w:color="auto"/>
                            <w:bottom w:val="none" w:sz="0" w:space="0" w:color="auto"/>
                            <w:right w:val="none" w:sz="0" w:space="0" w:color="auto"/>
                          </w:divBdr>
                          <w:divsChild>
                            <w:div w:id="880899872">
                              <w:marLeft w:val="0"/>
                              <w:marRight w:val="0"/>
                              <w:marTop w:val="0"/>
                              <w:marBottom w:val="0"/>
                              <w:divBdr>
                                <w:top w:val="none" w:sz="0" w:space="0" w:color="auto"/>
                                <w:left w:val="none" w:sz="0" w:space="0" w:color="auto"/>
                                <w:bottom w:val="none" w:sz="0" w:space="0" w:color="auto"/>
                                <w:right w:val="none" w:sz="0" w:space="0" w:color="auto"/>
                              </w:divBdr>
                            </w:div>
                            <w:div w:id="705906862">
                              <w:marLeft w:val="0"/>
                              <w:marRight w:val="0"/>
                              <w:marTop w:val="0"/>
                              <w:marBottom w:val="0"/>
                              <w:divBdr>
                                <w:top w:val="none" w:sz="0" w:space="0" w:color="auto"/>
                                <w:left w:val="none" w:sz="0" w:space="0" w:color="auto"/>
                                <w:bottom w:val="none" w:sz="0" w:space="0" w:color="auto"/>
                                <w:right w:val="none" w:sz="0" w:space="0" w:color="auto"/>
                              </w:divBdr>
                            </w:div>
                            <w:div w:id="1692148182">
                              <w:marLeft w:val="0"/>
                              <w:marRight w:val="0"/>
                              <w:marTop w:val="0"/>
                              <w:marBottom w:val="0"/>
                              <w:divBdr>
                                <w:top w:val="none" w:sz="0" w:space="0" w:color="auto"/>
                                <w:left w:val="none" w:sz="0" w:space="0" w:color="auto"/>
                                <w:bottom w:val="none" w:sz="0" w:space="0" w:color="auto"/>
                                <w:right w:val="none" w:sz="0" w:space="0" w:color="auto"/>
                              </w:divBdr>
                            </w:div>
                            <w:div w:id="4083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559">
                      <w:marLeft w:val="0"/>
                      <w:marRight w:val="0"/>
                      <w:marTop w:val="0"/>
                      <w:marBottom w:val="0"/>
                      <w:divBdr>
                        <w:top w:val="none" w:sz="0" w:space="0" w:color="auto"/>
                        <w:left w:val="none" w:sz="0" w:space="0" w:color="auto"/>
                        <w:bottom w:val="none" w:sz="0" w:space="0" w:color="auto"/>
                        <w:right w:val="none" w:sz="0" w:space="0" w:color="auto"/>
                      </w:divBdr>
                      <w:divsChild>
                        <w:div w:id="1144737354">
                          <w:marLeft w:val="0"/>
                          <w:marRight w:val="0"/>
                          <w:marTop w:val="0"/>
                          <w:marBottom w:val="0"/>
                          <w:divBdr>
                            <w:top w:val="none" w:sz="0" w:space="0" w:color="auto"/>
                            <w:left w:val="none" w:sz="0" w:space="0" w:color="auto"/>
                            <w:bottom w:val="none" w:sz="0" w:space="0" w:color="auto"/>
                            <w:right w:val="none" w:sz="0" w:space="0" w:color="auto"/>
                          </w:divBdr>
                        </w:div>
                        <w:div w:id="111826701">
                          <w:marLeft w:val="0"/>
                          <w:marRight w:val="0"/>
                          <w:marTop w:val="0"/>
                          <w:marBottom w:val="0"/>
                          <w:divBdr>
                            <w:top w:val="none" w:sz="0" w:space="0" w:color="auto"/>
                            <w:left w:val="none" w:sz="0" w:space="0" w:color="auto"/>
                            <w:bottom w:val="none" w:sz="0" w:space="0" w:color="auto"/>
                            <w:right w:val="none" w:sz="0" w:space="0" w:color="auto"/>
                          </w:divBdr>
                        </w:div>
                        <w:div w:id="700518663">
                          <w:marLeft w:val="0"/>
                          <w:marRight w:val="0"/>
                          <w:marTop w:val="0"/>
                          <w:marBottom w:val="0"/>
                          <w:divBdr>
                            <w:top w:val="none" w:sz="0" w:space="0" w:color="auto"/>
                            <w:left w:val="none" w:sz="0" w:space="0" w:color="auto"/>
                            <w:bottom w:val="none" w:sz="0" w:space="0" w:color="auto"/>
                            <w:right w:val="none" w:sz="0" w:space="0" w:color="auto"/>
                          </w:divBdr>
                        </w:div>
                        <w:div w:id="1325622148">
                          <w:marLeft w:val="0"/>
                          <w:marRight w:val="0"/>
                          <w:marTop w:val="0"/>
                          <w:marBottom w:val="0"/>
                          <w:divBdr>
                            <w:top w:val="none" w:sz="0" w:space="0" w:color="auto"/>
                            <w:left w:val="none" w:sz="0" w:space="0" w:color="auto"/>
                            <w:bottom w:val="none" w:sz="0" w:space="0" w:color="auto"/>
                            <w:right w:val="none" w:sz="0" w:space="0" w:color="auto"/>
                          </w:divBdr>
                        </w:div>
                        <w:div w:id="1760056507">
                          <w:marLeft w:val="0"/>
                          <w:marRight w:val="0"/>
                          <w:marTop w:val="0"/>
                          <w:marBottom w:val="0"/>
                          <w:divBdr>
                            <w:top w:val="none" w:sz="0" w:space="0" w:color="auto"/>
                            <w:left w:val="none" w:sz="0" w:space="0" w:color="auto"/>
                            <w:bottom w:val="none" w:sz="0" w:space="0" w:color="auto"/>
                            <w:right w:val="none" w:sz="0" w:space="0" w:color="auto"/>
                          </w:divBdr>
                        </w:div>
                        <w:div w:id="972061887">
                          <w:marLeft w:val="0"/>
                          <w:marRight w:val="0"/>
                          <w:marTop w:val="0"/>
                          <w:marBottom w:val="0"/>
                          <w:divBdr>
                            <w:top w:val="none" w:sz="0" w:space="0" w:color="auto"/>
                            <w:left w:val="none" w:sz="0" w:space="0" w:color="auto"/>
                            <w:bottom w:val="none" w:sz="0" w:space="0" w:color="auto"/>
                            <w:right w:val="none" w:sz="0" w:space="0" w:color="auto"/>
                          </w:divBdr>
                          <w:divsChild>
                            <w:div w:id="957179629">
                              <w:marLeft w:val="0"/>
                              <w:marRight w:val="0"/>
                              <w:marTop w:val="0"/>
                              <w:marBottom w:val="0"/>
                              <w:divBdr>
                                <w:top w:val="none" w:sz="0" w:space="0" w:color="auto"/>
                                <w:left w:val="none" w:sz="0" w:space="0" w:color="auto"/>
                                <w:bottom w:val="none" w:sz="0" w:space="0" w:color="auto"/>
                                <w:right w:val="none" w:sz="0" w:space="0" w:color="auto"/>
                              </w:divBdr>
                            </w:div>
                            <w:div w:id="708147902">
                              <w:marLeft w:val="0"/>
                              <w:marRight w:val="0"/>
                              <w:marTop w:val="0"/>
                              <w:marBottom w:val="0"/>
                              <w:divBdr>
                                <w:top w:val="none" w:sz="0" w:space="0" w:color="auto"/>
                                <w:left w:val="none" w:sz="0" w:space="0" w:color="auto"/>
                                <w:bottom w:val="none" w:sz="0" w:space="0" w:color="auto"/>
                                <w:right w:val="none" w:sz="0" w:space="0" w:color="auto"/>
                              </w:divBdr>
                            </w:div>
                            <w:div w:id="1978293284">
                              <w:marLeft w:val="0"/>
                              <w:marRight w:val="0"/>
                              <w:marTop w:val="0"/>
                              <w:marBottom w:val="0"/>
                              <w:divBdr>
                                <w:top w:val="none" w:sz="0" w:space="0" w:color="auto"/>
                                <w:left w:val="none" w:sz="0" w:space="0" w:color="auto"/>
                                <w:bottom w:val="none" w:sz="0" w:space="0" w:color="auto"/>
                                <w:right w:val="none" w:sz="0" w:space="0" w:color="auto"/>
                              </w:divBdr>
                            </w:div>
                            <w:div w:id="2109154879">
                              <w:marLeft w:val="0"/>
                              <w:marRight w:val="0"/>
                              <w:marTop w:val="0"/>
                              <w:marBottom w:val="0"/>
                              <w:divBdr>
                                <w:top w:val="none" w:sz="0" w:space="0" w:color="auto"/>
                                <w:left w:val="none" w:sz="0" w:space="0" w:color="auto"/>
                                <w:bottom w:val="none" w:sz="0" w:space="0" w:color="auto"/>
                                <w:right w:val="none" w:sz="0" w:space="0" w:color="auto"/>
                              </w:divBdr>
                            </w:div>
                            <w:div w:id="1679576097">
                              <w:marLeft w:val="0"/>
                              <w:marRight w:val="0"/>
                              <w:marTop w:val="0"/>
                              <w:marBottom w:val="0"/>
                              <w:divBdr>
                                <w:top w:val="none" w:sz="0" w:space="0" w:color="auto"/>
                                <w:left w:val="none" w:sz="0" w:space="0" w:color="auto"/>
                                <w:bottom w:val="none" w:sz="0" w:space="0" w:color="auto"/>
                                <w:right w:val="none" w:sz="0" w:space="0" w:color="auto"/>
                              </w:divBdr>
                            </w:div>
                          </w:divsChild>
                        </w:div>
                        <w:div w:id="1535464947">
                          <w:marLeft w:val="0"/>
                          <w:marRight w:val="0"/>
                          <w:marTop w:val="0"/>
                          <w:marBottom w:val="0"/>
                          <w:divBdr>
                            <w:top w:val="none" w:sz="0" w:space="0" w:color="auto"/>
                            <w:left w:val="none" w:sz="0" w:space="0" w:color="auto"/>
                            <w:bottom w:val="none" w:sz="0" w:space="0" w:color="auto"/>
                            <w:right w:val="none" w:sz="0" w:space="0" w:color="auto"/>
                          </w:divBdr>
                        </w:div>
                        <w:div w:id="1971402857">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8228">
                  <w:marLeft w:val="0"/>
                  <w:marRight w:val="0"/>
                  <w:marTop w:val="0"/>
                  <w:marBottom w:val="0"/>
                  <w:divBdr>
                    <w:top w:val="none" w:sz="0" w:space="0" w:color="auto"/>
                    <w:left w:val="none" w:sz="0" w:space="0" w:color="auto"/>
                    <w:bottom w:val="none" w:sz="0" w:space="0" w:color="auto"/>
                    <w:right w:val="none" w:sz="0" w:space="0" w:color="auto"/>
                  </w:divBdr>
                  <w:divsChild>
                    <w:div w:id="2076124029">
                      <w:marLeft w:val="0"/>
                      <w:marRight w:val="0"/>
                      <w:marTop w:val="0"/>
                      <w:marBottom w:val="0"/>
                      <w:divBdr>
                        <w:top w:val="none" w:sz="0" w:space="0" w:color="auto"/>
                        <w:left w:val="none" w:sz="0" w:space="0" w:color="auto"/>
                        <w:bottom w:val="none" w:sz="0" w:space="0" w:color="auto"/>
                        <w:right w:val="none" w:sz="0" w:space="0" w:color="auto"/>
                      </w:divBdr>
                      <w:divsChild>
                        <w:div w:id="1606963456">
                          <w:marLeft w:val="0"/>
                          <w:marRight w:val="0"/>
                          <w:marTop w:val="0"/>
                          <w:marBottom w:val="300"/>
                          <w:divBdr>
                            <w:top w:val="none" w:sz="0" w:space="0" w:color="auto"/>
                            <w:left w:val="none" w:sz="0" w:space="0" w:color="auto"/>
                            <w:bottom w:val="none" w:sz="0" w:space="0" w:color="auto"/>
                            <w:right w:val="none" w:sz="0" w:space="0" w:color="auto"/>
                          </w:divBdr>
                        </w:div>
                      </w:divsChild>
                    </w:div>
                    <w:div w:id="2080589448">
                      <w:marLeft w:val="0"/>
                      <w:marRight w:val="0"/>
                      <w:marTop w:val="0"/>
                      <w:marBottom w:val="0"/>
                      <w:divBdr>
                        <w:top w:val="none" w:sz="0" w:space="0" w:color="auto"/>
                        <w:left w:val="none" w:sz="0" w:space="0" w:color="auto"/>
                        <w:bottom w:val="none" w:sz="0" w:space="0" w:color="auto"/>
                        <w:right w:val="none" w:sz="0" w:space="0" w:color="auto"/>
                      </w:divBdr>
                    </w:div>
                    <w:div w:id="1080833125">
                      <w:marLeft w:val="0"/>
                      <w:marRight w:val="0"/>
                      <w:marTop w:val="0"/>
                      <w:marBottom w:val="0"/>
                      <w:divBdr>
                        <w:top w:val="none" w:sz="0" w:space="0" w:color="auto"/>
                        <w:left w:val="none" w:sz="0" w:space="0" w:color="auto"/>
                        <w:bottom w:val="none" w:sz="0" w:space="0" w:color="auto"/>
                        <w:right w:val="none" w:sz="0" w:space="0" w:color="auto"/>
                      </w:divBdr>
                      <w:divsChild>
                        <w:div w:id="2074621325">
                          <w:marLeft w:val="0"/>
                          <w:marRight w:val="0"/>
                          <w:marTop w:val="0"/>
                          <w:marBottom w:val="0"/>
                          <w:divBdr>
                            <w:top w:val="none" w:sz="0" w:space="0" w:color="auto"/>
                            <w:left w:val="none" w:sz="0" w:space="0" w:color="auto"/>
                            <w:bottom w:val="none" w:sz="0" w:space="0" w:color="auto"/>
                            <w:right w:val="none" w:sz="0" w:space="0" w:color="auto"/>
                          </w:divBdr>
                        </w:div>
                        <w:div w:id="1937589801">
                          <w:marLeft w:val="0"/>
                          <w:marRight w:val="0"/>
                          <w:marTop w:val="0"/>
                          <w:marBottom w:val="0"/>
                          <w:divBdr>
                            <w:top w:val="none" w:sz="0" w:space="0" w:color="auto"/>
                            <w:left w:val="none" w:sz="0" w:space="0" w:color="auto"/>
                            <w:bottom w:val="none" w:sz="0" w:space="0" w:color="auto"/>
                            <w:right w:val="none" w:sz="0" w:space="0" w:color="auto"/>
                          </w:divBdr>
                        </w:div>
                        <w:div w:id="545607086">
                          <w:marLeft w:val="0"/>
                          <w:marRight w:val="0"/>
                          <w:marTop w:val="0"/>
                          <w:marBottom w:val="0"/>
                          <w:divBdr>
                            <w:top w:val="none" w:sz="0" w:space="0" w:color="auto"/>
                            <w:left w:val="none" w:sz="0" w:space="0" w:color="auto"/>
                            <w:bottom w:val="none" w:sz="0" w:space="0" w:color="auto"/>
                            <w:right w:val="none" w:sz="0" w:space="0" w:color="auto"/>
                          </w:divBdr>
                        </w:div>
                        <w:div w:id="803503904">
                          <w:marLeft w:val="0"/>
                          <w:marRight w:val="0"/>
                          <w:marTop w:val="0"/>
                          <w:marBottom w:val="0"/>
                          <w:divBdr>
                            <w:top w:val="none" w:sz="0" w:space="0" w:color="auto"/>
                            <w:left w:val="none" w:sz="0" w:space="0" w:color="auto"/>
                            <w:bottom w:val="none" w:sz="0" w:space="0" w:color="auto"/>
                            <w:right w:val="none" w:sz="0" w:space="0" w:color="auto"/>
                          </w:divBdr>
                        </w:div>
                        <w:div w:id="753361495">
                          <w:marLeft w:val="0"/>
                          <w:marRight w:val="0"/>
                          <w:marTop w:val="0"/>
                          <w:marBottom w:val="0"/>
                          <w:divBdr>
                            <w:top w:val="none" w:sz="0" w:space="0" w:color="auto"/>
                            <w:left w:val="none" w:sz="0" w:space="0" w:color="auto"/>
                            <w:bottom w:val="none" w:sz="0" w:space="0" w:color="auto"/>
                            <w:right w:val="none" w:sz="0" w:space="0" w:color="auto"/>
                          </w:divBdr>
                        </w:div>
                      </w:divsChild>
                    </w:div>
                    <w:div w:id="1995841458">
                      <w:marLeft w:val="0"/>
                      <w:marRight w:val="0"/>
                      <w:marTop w:val="0"/>
                      <w:marBottom w:val="0"/>
                      <w:divBdr>
                        <w:top w:val="none" w:sz="0" w:space="0" w:color="auto"/>
                        <w:left w:val="none" w:sz="0" w:space="0" w:color="auto"/>
                        <w:bottom w:val="none" w:sz="0" w:space="0" w:color="auto"/>
                        <w:right w:val="none" w:sz="0" w:space="0" w:color="auto"/>
                      </w:divBdr>
                      <w:divsChild>
                        <w:div w:id="490830944">
                          <w:marLeft w:val="0"/>
                          <w:marRight w:val="0"/>
                          <w:marTop w:val="0"/>
                          <w:marBottom w:val="0"/>
                          <w:divBdr>
                            <w:top w:val="none" w:sz="0" w:space="0" w:color="auto"/>
                            <w:left w:val="none" w:sz="0" w:space="0" w:color="auto"/>
                            <w:bottom w:val="none" w:sz="0" w:space="0" w:color="auto"/>
                            <w:right w:val="none" w:sz="0" w:space="0" w:color="auto"/>
                          </w:divBdr>
                        </w:div>
                        <w:div w:id="451628992">
                          <w:marLeft w:val="0"/>
                          <w:marRight w:val="0"/>
                          <w:marTop w:val="0"/>
                          <w:marBottom w:val="0"/>
                          <w:divBdr>
                            <w:top w:val="none" w:sz="0" w:space="0" w:color="auto"/>
                            <w:left w:val="none" w:sz="0" w:space="0" w:color="auto"/>
                            <w:bottom w:val="none" w:sz="0" w:space="0" w:color="auto"/>
                            <w:right w:val="none" w:sz="0" w:space="0" w:color="auto"/>
                          </w:divBdr>
                        </w:div>
                        <w:div w:id="517501418">
                          <w:marLeft w:val="0"/>
                          <w:marRight w:val="0"/>
                          <w:marTop w:val="0"/>
                          <w:marBottom w:val="0"/>
                          <w:divBdr>
                            <w:top w:val="none" w:sz="0" w:space="0" w:color="auto"/>
                            <w:left w:val="none" w:sz="0" w:space="0" w:color="auto"/>
                            <w:bottom w:val="none" w:sz="0" w:space="0" w:color="auto"/>
                            <w:right w:val="none" w:sz="0" w:space="0" w:color="auto"/>
                          </w:divBdr>
                        </w:div>
                        <w:div w:id="1453744738">
                          <w:marLeft w:val="0"/>
                          <w:marRight w:val="0"/>
                          <w:marTop w:val="0"/>
                          <w:marBottom w:val="0"/>
                          <w:divBdr>
                            <w:top w:val="none" w:sz="0" w:space="0" w:color="auto"/>
                            <w:left w:val="none" w:sz="0" w:space="0" w:color="auto"/>
                            <w:bottom w:val="none" w:sz="0" w:space="0" w:color="auto"/>
                            <w:right w:val="none" w:sz="0" w:space="0" w:color="auto"/>
                          </w:divBdr>
                        </w:div>
                      </w:divsChild>
                    </w:div>
                    <w:div w:id="222256179">
                      <w:marLeft w:val="0"/>
                      <w:marRight w:val="0"/>
                      <w:marTop w:val="0"/>
                      <w:marBottom w:val="0"/>
                      <w:divBdr>
                        <w:top w:val="none" w:sz="0" w:space="0" w:color="auto"/>
                        <w:left w:val="none" w:sz="0" w:space="0" w:color="auto"/>
                        <w:bottom w:val="none" w:sz="0" w:space="0" w:color="auto"/>
                        <w:right w:val="none" w:sz="0" w:space="0" w:color="auto"/>
                      </w:divBdr>
                      <w:divsChild>
                        <w:div w:id="1973903527">
                          <w:marLeft w:val="0"/>
                          <w:marRight w:val="0"/>
                          <w:marTop w:val="0"/>
                          <w:marBottom w:val="0"/>
                          <w:divBdr>
                            <w:top w:val="none" w:sz="0" w:space="0" w:color="auto"/>
                            <w:left w:val="none" w:sz="0" w:space="0" w:color="auto"/>
                            <w:bottom w:val="none" w:sz="0" w:space="0" w:color="auto"/>
                            <w:right w:val="none" w:sz="0" w:space="0" w:color="auto"/>
                          </w:divBdr>
                        </w:div>
                        <w:div w:id="2107531785">
                          <w:marLeft w:val="0"/>
                          <w:marRight w:val="0"/>
                          <w:marTop w:val="0"/>
                          <w:marBottom w:val="0"/>
                          <w:divBdr>
                            <w:top w:val="none" w:sz="0" w:space="0" w:color="auto"/>
                            <w:left w:val="none" w:sz="0" w:space="0" w:color="auto"/>
                            <w:bottom w:val="none" w:sz="0" w:space="0" w:color="auto"/>
                            <w:right w:val="none" w:sz="0" w:space="0" w:color="auto"/>
                          </w:divBdr>
                        </w:div>
                      </w:divsChild>
                    </w:div>
                    <w:div w:id="1744639003">
                      <w:marLeft w:val="0"/>
                      <w:marRight w:val="0"/>
                      <w:marTop w:val="0"/>
                      <w:marBottom w:val="0"/>
                      <w:divBdr>
                        <w:top w:val="none" w:sz="0" w:space="0" w:color="auto"/>
                        <w:left w:val="none" w:sz="0" w:space="0" w:color="auto"/>
                        <w:bottom w:val="none" w:sz="0" w:space="0" w:color="auto"/>
                        <w:right w:val="none" w:sz="0" w:space="0" w:color="auto"/>
                      </w:divBdr>
                    </w:div>
                    <w:div w:id="760490055">
                      <w:marLeft w:val="0"/>
                      <w:marRight w:val="0"/>
                      <w:marTop w:val="0"/>
                      <w:marBottom w:val="0"/>
                      <w:divBdr>
                        <w:top w:val="none" w:sz="0" w:space="0" w:color="auto"/>
                        <w:left w:val="none" w:sz="0" w:space="0" w:color="auto"/>
                        <w:bottom w:val="none" w:sz="0" w:space="0" w:color="auto"/>
                        <w:right w:val="none" w:sz="0" w:space="0" w:color="auto"/>
                      </w:divBdr>
                      <w:divsChild>
                        <w:div w:id="1582988709">
                          <w:marLeft w:val="0"/>
                          <w:marRight w:val="0"/>
                          <w:marTop w:val="0"/>
                          <w:marBottom w:val="0"/>
                          <w:divBdr>
                            <w:top w:val="none" w:sz="0" w:space="0" w:color="auto"/>
                            <w:left w:val="none" w:sz="0" w:space="0" w:color="auto"/>
                            <w:bottom w:val="none" w:sz="0" w:space="0" w:color="auto"/>
                            <w:right w:val="none" w:sz="0" w:space="0" w:color="auto"/>
                          </w:divBdr>
                        </w:div>
                        <w:div w:id="1442190836">
                          <w:marLeft w:val="0"/>
                          <w:marRight w:val="0"/>
                          <w:marTop w:val="0"/>
                          <w:marBottom w:val="0"/>
                          <w:divBdr>
                            <w:top w:val="none" w:sz="0" w:space="0" w:color="auto"/>
                            <w:left w:val="none" w:sz="0" w:space="0" w:color="auto"/>
                            <w:bottom w:val="none" w:sz="0" w:space="0" w:color="auto"/>
                            <w:right w:val="none" w:sz="0" w:space="0" w:color="auto"/>
                          </w:divBdr>
                        </w:div>
                      </w:divsChild>
                    </w:div>
                    <w:div w:id="1409616739">
                      <w:marLeft w:val="0"/>
                      <w:marRight w:val="0"/>
                      <w:marTop w:val="0"/>
                      <w:marBottom w:val="0"/>
                      <w:divBdr>
                        <w:top w:val="none" w:sz="0" w:space="0" w:color="auto"/>
                        <w:left w:val="none" w:sz="0" w:space="0" w:color="auto"/>
                        <w:bottom w:val="none" w:sz="0" w:space="0" w:color="auto"/>
                        <w:right w:val="none" w:sz="0" w:space="0" w:color="auto"/>
                      </w:divBdr>
                      <w:divsChild>
                        <w:div w:id="604576583">
                          <w:marLeft w:val="0"/>
                          <w:marRight w:val="0"/>
                          <w:marTop w:val="0"/>
                          <w:marBottom w:val="0"/>
                          <w:divBdr>
                            <w:top w:val="none" w:sz="0" w:space="0" w:color="auto"/>
                            <w:left w:val="none" w:sz="0" w:space="0" w:color="auto"/>
                            <w:bottom w:val="none" w:sz="0" w:space="0" w:color="auto"/>
                            <w:right w:val="none" w:sz="0" w:space="0" w:color="auto"/>
                          </w:divBdr>
                          <w:divsChild>
                            <w:div w:id="813719015">
                              <w:marLeft w:val="0"/>
                              <w:marRight w:val="0"/>
                              <w:marTop w:val="0"/>
                              <w:marBottom w:val="0"/>
                              <w:divBdr>
                                <w:top w:val="none" w:sz="0" w:space="0" w:color="auto"/>
                                <w:left w:val="none" w:sz="0" w:space="0" w:color="auto"/>
                                <w:bottom w:val="none" w:sz="0" w:space="0" w:color="auto"/>
                                <w:right w:val="none" w:sz="0" w:space="0" w:color="auto"/>
                              </w:divBdr>
                            </w:div>
                            <w:div w:id="384139183">
                              <w:marLeft w:val="0"/>
                              <w:marRight w:val="0"/>
                              <w:marTop w:val="0"/>
                              <w:marBottom w:val="0"/>
                              <w:divBdr>
                                <w:top w:val="none" w:sz="0" w:space="0" w:color="auto"/>
                                <w:left w:val="none" w:sz="0" w:space="0" w:color="auto"/>
                                <w:bottom w:val="none" w:sz="0" w:space="0" w:color="auto"/>
                                <w:right w:val="none" w:sz="0" w:space="0" w:color="auto"/>
                              </w:divBdr>
                            </w:div>
                            <w:div w:id="2081782198">
                              <w:marLeft w:val="0"/>
                              <w:marRight w:val="0"/>
                              <w:marTop w:val="0"/>
                              <w:marBottom w:val="0"/>
                              <w:divBdr>
                                <w:top w:val="none" w:sz="0" w:space="0" w:color="auto"/>
                                <w:left w:val="none" w:sz="0" w:space="0" w:color="auto"/>
                                <w:bottom w:val="none" w:sz="0" w:space="0" w:color="auto"/>
                                <w:right w:val="none" w:sz="0" w:space="0" w:color="auto"/>
                              </w:divBdr>
                            </w:div>
                            <w:div w:id="1832453088">
                              <w:marLeft w:val="0"/>
                              <w:marRight w:val="0"/>
                              <w:marTop w:val="0"/>
                              <w:marBottom w:val="0"/>
                              <w:divBdr>
                                <w:top w:val="none" w:sz="0" w:space="0" w:color="auto"/>
                                <w:left w:val="none" w:sz="0" w:space="0" w:color="auto"/>
                                <w:bottom w:val="none" w:sz="0" w:space="0" w:color="auto"/>
                                <w:right w:val="none" w:sz="0" w:space="0" w:color="auto"/>
                              </w:divBdr>
                            </w:div>
                            <w:div w:id="924727218">
                              <w:marLeft w:val="0"/>
                              <w:marRight w:val="0"/>
                              <w:marTop w:val="0"/>
                              <w:marBottom w:val="0"/>
                              <w:divBdr>
                                <w:top w:val="none" w:sz="0" w:space="0" w:color="auto"/>
                                <w:left w:val="none" w:sz="0" w:space="0" w:color="auto"/>
                                <w:bottom w:val="none" w:sz="0" w:space="0" w:color="auto"/>
                                <w:right w:val="none" w:sz="0" w:space="0" w:color="auto"/>
                              </w:divBdr>
                            </w:div>
                            <w:div w:id="901021552">
                              <w:marLeft w:val="0"/>
                              <w:marRight w:val="0"/>
                              <w:marTop w:val="0"/>
                              <w:marBottom w:val="0"/>
                              <w:divBdr>
                                <w:top w:val="none" w:sz="0" w:space="0" w:color="auto"/>
                                <w:left w:val="none" w:sz="0" w:space="0" w:color="auto"/>
                                <w:bottom w:val="none" w:sz="0" w:space="0" w:color="auto"/>
                                <w:right w:val="none" w:sz="0" w:space="0" w:color="auto"/>
                              </w:divBdr>
                            </w:div>
                          </w:divsChild>
                        </w:div>
                        <w:div w:id="38481801">
                          <w:marLeft w:val="0"/>
                          <w:marRight w:val="0"/>
                          <w:marTop w:val="0"/>
                          <w:marBottom w:val="0"/>
                          <w:divBdr>
                            <w:top w:val="none" w:sz="0" w:space="0" w:color="auto"/>
                            <w:left w:val="none" w:sz="0" w:space="0" w:color="auto"/>
                            <w:bottom w:val="none" w:sz="0" w:space="0" w:color="auto"/>
                            <w:right w:val="none" w:sz="0" w:space="0" w:color="auto"/>
                          </w:divBdr>
                          <w:divsChild>
                            <w:div w:id="1926262010">
                              <w:marLeft w:val="0"/>
                              <w:marRight w:val="0"/>
                              <w:marTop w:val="0"/>
                              <w:marBottom w:val="0"/>
                              <w:divBdr>
                                <w:top w:val="none" w:sz="0" w:space="0" w:color="auto"/>
                                <w:left w:val="none" w:sz="0" w:space="0" w:color="auto"/>
                                <w:bottom w:val="none" w:sz="0" w:space="0" w:color="auto"/>
                                <w:right w:val="none" w:sz="0" w:space="0" w:color="auto"/>
                              </w:divBdr>
                            </w:div>
                            <w:div w:id="1570068687">
                              <w:marLeft w:val="0"/>
                              <w:marRight w:val="0"/>
                              <w:marTop w:val="0"/>
                              <w:marBottom w:val="0"/>
                              <w:divBdr>
                                <w:top w:val="none" w:sz="0" w:space="0" w:color="auto"/>
                                <w:left w:val="none" w:sz="0" w:space="0" w:color="auto"/>
                                <w:bottom w:val="none" w:sz="0" w:space="0" w:color="auto"/>
                                <w:right w:val="none" w:sz="0" w:space="0" w:color="auto"/>
                              </w:divBdr>
                            </w:div>
                            <w:div w:id="691296460">
                              <w:marLeft w:val="0"/>
                              <w:marRight w:val="0"/>
                              <w:marTop w:val="0"/>
                              <w:marBottom w:val="0"/>
                              <w:divBdr>
                                <w:top w:val="none" w:sz="0" w:space="0" w:color="auto"/>
                                <w:left w:val="none" w:sz="0" w:space="0" w:color="auto"/>
                                <w:bottom w:val="none" w:sz="0" w:space="0" w:color="auto"/>
                                <w:right w:val="none" w:sz="0" w:space="0" w:color="auto"/>
                              </w:divBdr>
                            </w:div>
                            <w:div w:id="974024468">
                              <w:marLeft w:val="0"/>
                              <w:marRight w:val="0"/>
                              <w:marTop w:val="0"/>
                              <w:marBottom w:val="0"/>
                              <w:divBdr>
                                <w:top w:val="none" w:sz="0" w:space="0" w:color="auto"/>
                                <w:left w:val="none" w:sz="0" w:space="0" w:color="auto"/>
                                <w:bottom w:val="none" w:sz="0" w:space="0" w:color="auto"/>
                                <w:right w:val="none" w:sz="0" w:space="0" w:color="auto"/>
                              </w:divBdr>
                            </w:div>
                          </w:divsChild>
                        </w:div>
                        <w:div w:id="1916747173">
                          <w:marLeft w:val="0"/>
                          <w:marRight w:val="0"/>
                          <w:marTop w:val="0"/>
                          <w:marBottom w:val="0"/>
                          <w:divBdr>
                            <w:top w:val="none" w:sz="0" w:space="0" w:color="auto"/>
                            <w:left w:val="none" w:sz="0" w:space="0" w:color="auto"/>
                            <w:bottom w:val="none" w:sz="0" w:space="0" w:color="auto"/>
                            <w:right w:val="none" w:sz="0" w:space="0" w:color="auto"/>
                          </w:divBdr>
                          <w:divsChild>
                            <w:div w:id="631063472">
                              <w:marLeft w:val="0"/>
                              <w:marRight w:val="0"/>
                              <w:marTop w:val="0"/>
                              <w:marBottom w:val="0"/>
                              <w:divBdr>
                                <w:top w:val="none" w:sz="0" w:space="0" w:color="auto"/>
                                <w:left w:val="none" w:sz="0" w:space="0" w:color="auto"/>
                                <w:bottom w:val="none" w:sz="0" w:space="0" w:color="auto"/>
                                <w:right w:val="none" w:sz="0" w:space="0" w:color="auto"/>
                              </w:divBdr>
                            </w:div>
                            <w:div w:id="1565725509">
                              <w:marLeft w:val="0"/>
                              <w:marRight w:val="0"/>
                              <w:marTop w:val="0"/>
                              <w:marBottom w:val="0"/>
                              <w:divBdr>
                                <w:top w:val="none" w:sz="0" w:space="0" w:color="auto"/>
                                <w:left w:val="none" w:sz="0" w:space="0" w:color="auto"/>
                                <w:bottom w:val="none" w:sz="0" w:space="0" w:color="auto"/>
                                <w:right w:val="none" w:sz="0" w:space="0" w:color="auto"/>
                              </w:divBdr>
                            </w:div>
                            <w:div w:id="1132796541">
                              <w:marLeft w:val="0"/>
                              <w:marRight w:val="0"/>
                              <w:marTop w:val="0"/>
                              <w:marBottom w:val="0"/>
                              <w:divBdr>
                                <w:top w:val="none" w:sz="0" w:space="0" w:color="auto"/>
                                <w:left w:val="none" w:sz="0" w:space="0" w:color="auto"/>
                                <w:bottom w:val="none" w:sz="0" w:space="0" w:color="auto"/>
                                <w:right w:val="none" w:sz="0" w:space="0" w:color="auto"/>
                              </w:divBdr>
                            </w:div>
                            <w:div w:id="749811302">
                              <w:marLeft w:val="0"/>
                              <w:marRight w:val="0"/>
                              <w:marTop w:val="0"/>
                              <w:marBottom w:val="0"/>
                              <w:divBdr>
                                <w:top w:val="none" w:sz="0" w:space="0" w:color="auto"/>
                                <w:left w:val="none" w:sz="0" w:space="0" w:color="auto"/>
                                <w:bottom w:val="none" w:sz="0" w:space="0" w:color="auto"/>
                                <w:right w:val="none" w:sz="0" w:space="0" w:color="auto"/>
                              </w:divBdr>
                            </w:div>
                          </w:divsChild>
                        </w:div>
                        <w:div w:id="1906334138">
                          <w:marLeft w:val="0"/>
                          <w:marRight w:val="0"/>
                          <w:marTop w:val="0"/>
                          <w:marBottom w:val="0"/>
                          <w:divBdr>
                            <w:top w:val="none" w:sz="0" w:space="0" w:color="auto"/>
                            <w:left w:val="none" w:sz="0" w:space="0" w:color="auto"/>
                            <w:bottom w:val="none" w:sz="0" w:space="0" w:color="auto"/>
                            <w:right w:val="none" w:sz="0" w:space="0" w:color="auto"/>
                          </w:divBdr>
                        </w:div>
                      </w:divsChild>
                    </w:div>
                    <w:div w:id="1486167006">
                      <w:marLeft w:val="0"/>
                      <w:marRight w:val="0"/>
                      <w:marTop w:val="0"/>
                      <w:marBottom w:val="0"/>
                      <w:divBdr>
                        <w:top w:val="none" w:sz="0" w:space="0" w:color="auto"/>
                        <w:left w:val="none" w:sz="0" w:space="0" w:color="auto"/>
                        <w:bottom w:val="none" w:sz="0" w:space="0" w:color="auto"/>
                        <w:right w:val="none" w:sz="0" w:space="0" w:color="auto"/>
                      </w:divBdr>
                    </w:div>
                    <w:div w:id="454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86064/9ef73daa35291e79b9d1a81724750c21/" TargetMode="External"/><Relationship Id="rId13" Type="http://schemas.openxmlformats.org/officeDocument/2006/relationships/hyperlink" Target="https://base.garant.ru/71786064/9ef73daa35291e79b9d1a81724750c21/" TargetMode="External"/><Relationship Id="rId18" Type="http://schemas.openxmlformats.org/officeDocument/2006/relationships/hyperlink" Target="https://base.garant.ru/70189916/" TargetMode="External"/><Relationship Id="rId26" Type="http://schemas.openxmlformats.org/officeDocument/2006/relationships/hyperlink" Target="https://base.garant.ru/71786064/9ef73daa35291e79b9d1a81724750c21/" TargetMode="External"/><Relationship Id="rId3" Type="http://schemas.openxmlformats.org/officeDocument/2006/relationships/settings" Target="settings.xml"/><Relationship Id="rId21" Type="http://schemas.openxmlformats.org/officeDocument/2006/relationships/hyperlink" Target="https://base.garant.ru/70189916/" TargetMode="External"/><Relationship Id="rId7" Type="http://schemas.openxmlformats.org/officeDocument/2006/relationships/hyperlink" Target="https://base.garant.ru/71786064/9ef73daa35291e79b9d1a81724750c21/" TargetMode="External"/><Relationship Id="rId12" Type="http://schemas.openxmlformats.org/officeDocument/2006/relationships/hyperlink" Target="https://base.garant.ru/71786064/9ef73daa35291e79b9d1a81724750c21/" TargetMode="External"/><Relationship Id="rId17" Type="http://schemas.openxmlformats.org/officeDocument/2006/relationships/hyperlink" Target="https://base.garant.ru/71786064/9ef73daa35291e79b9d1a81724750c21/" TargetMode="External"/><Relationship Id="rId25" Type="http://schemas.openxmlformats.org/officeDocument/2006/relationships/hyperlink" Target="https://base.garant.ru/71786064/9ef73daa35291e79b9d1a81724750c21/" TargetMode="External"/><Relationship Id="rId2" Type="http://schemas.microsoft.com/office/2007/relationships/stylesWithEffects" Target="stylesWithEffects.xml"/><Relationship Id="rId16" Type="http://schemas.openxmlformats.org/officeDocument/2006/relationships/hyperlink" Target="https://base.garant.ru/71786064/9ef73daa35291e79b9d1a81724750c21/" TargetMode="External"/><Relationship Id="rId20" Type="http://schemas.openxmlformats.org/officeDocument/2006/relationships/hyperlink" Target="https://base.garant.ru/70189916/ca682be696465f0aca74803aeaaa723f/" TargetMode="External"/><Relationship Id="rId29" Type="http://schemas.openxmlformats.org/officeDocument/2006/relationships/hyperlink" Target="https://base.garant.ru/71786064/" TargetMode="External"/><Relationship Id="rId1" Type="http://schemas.openxmlformats.org/officeDocument/2006/relationships/styles" Target="styles.xml"/><Relationship Id="rId6" Type="http://schemas.openxmlformats.org/officeDocument/2006/relationships/hyperlink" Target="https://base.garant.ru/12145408/5633a92d35b966c2ba2f1e859e7bdd69/" TargetMode="External"/><Relationship Id="rId11" Type="http://schemas.openxmlformats.org/officeDocument/2006/relationships/hyperlink" Target="https://base.garant.ru/72979284/" TargetMode="External"/><Relationship Id="rId24" Type="http://schemas.openxmlformats.org/officeDocument/2006/relationships/hyperlink" Target="https://base.garant.ru/71786064/9ef73daa35291e79b9d1a81724750c21/" TargetMode="External"/><Relationship Id="rId5" Type="http://schemas.openxmlformats.org/officeDocument/2006/relationships/hyperlink" Target="https://base.garant.ru/72979284/8dcd80f7d88f717c7f7837e48560ea51/" TargetMode="External"/><Relationship Id="rId15" Type="http://schemas.openxmlformats.org/officeDocument/2006/relationships/hyperlink" Target="https://base.garant.ru/71786064/9ef73daa35291e79b9d1a81724750c21/" TargetMode="External"/><Relationship Id="rId23" Type="http://schemas.openxmlformats.org/officeDocument/2006/relationships/hyperlink" Target="https://base.garant.ru/71786064/9ef73daa35291e79b9d1a81724750c21/" TargetMode="External"/><Relationship Id="rId28" Type="http://schemas.openxmlformats.org/officeDocument/2006/relationships/hyperlink" Target="https://base.garant.ru/72979284/" TargetMode="External"/><Relationship Id="rId10" Type="http://schemas.openxmlformats.org/officeDocument/2006/relationships/hyperlink" Target="https://base.garant.ru/72979284/8dcd80f7d88f717c7f7837e48560ea51/" TargetMode="External"/><Relationship Id="rId19" Type="http://schemas.openxmlformats.org/officeDocument/2006/relationships/hyperlink" Target="https://base.garant.ru/121615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1786064/" TargetMode="External"/><Relationship Id="rId14" Type="http://schemas.openxmlformats.org/officeDocument/2006/relationships/hyperlink" Target="https://base.garant.ru/71786064/9ef73daa35291e79b9d1a81724750c21/" TargetMode="External"/><Relationship Id="rId22" Type="http://schemas.openxmlformats.org/officeDocument/2006/relationships/hyperlink" Target="https://base.garant.ru/71786064/9ef73daa35291e79b9d1a81724750c21/" TargetMode="External"/><Relationship Id="rId27" Type="http://schemas.openxmlformats.org/officeDocument/2006/relationships/hyperlink" Target="https://base.garant.ru/72979284/8dcd80f7d88f717c7f7837e48560ea5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8547</Words>
  <Characters>48724</Characters>
  <Application>Microsoft Office Word</Application>
  <DocSecurity>0</DocSecurity>
  <Lines>406</Lines>
  <Paragraphs>114</Paragraphs>
  <ScaleCrop>false</ScaleCrop>
  <Company/>
  <LinksUpToDate>false</LinksUpToDate>
  <CharactersWithSpaces>57157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3</cp:revision>
  <dcterms:created xsi:type="dcterms:W3CDTF">2022-10-14T04:40:00Z</dcterms:created>
  <dcterms:modified xsi:type="dcterms:W3CDTF">2022-10-14T04:41:00Z</dcterms:modified>
</cp:coreProperties>
</file>